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F2" w:rsidRPr="001824F2" w:rsidRDefault="001824F2" w:rsidP="00426A30">
      <w:pPr>
        <w:pStyle w:val="12"/>
        <w:jc w:val="right"/>
        <w:rPr>
          <w:b/>
          <w:szCs w:val="24"/>
        </w:rPr>
      </w:pPr>
      <w:r w:rsidRPr="001824F2">
        <w:rPr>
          <w:b/>
          <w:szCs w:val="24"/>
        </w:rPr>
        <w:t xml:space="preserve">Приложение № 2 </w:t>
      </w:r>
    </w:p>
    <w:p w:rsidR="00426A30" w:rsidRPr="001824F2" w:rsidRDefault="001824F2" w:rsidP="00426A30">
      <w:pPr>
        <w:pStyle w:val="12"/>
        <w:jc w:val="right"/>
        <w:rPr>
          <w:b/>
          <w:szCs w:val="24"/>
        </w:rPr>
      </w:pPr>
      <w:r w:rsidRPr="001824F2">
        <w:rPr>
          <w:b/>
          <w:szCs w:val="24"/>
        </w:rPr>
        <w:t>к Техническому заданию</w:t>
      </w:r>
    </w:p>
    <w:p w:rsidR="00426A30" w:rsidRPr="004E167F" w:rsidRDefault="00426A30" w:rsidP="00903BE5">
      <w:pPr>
        <w:pStyle w:val="12"/>
        <w:rPr>
          <w:sz w:val="22"/>
          <w:szCs w:val="22"/>
        </w:rPr>
      </w:pPr>
    </w:p>
    <w:p w:rsidR="00426A30" w:rsidRPr="004E167F" w:rsidRDefault="00426A30" w:rsidP="00903BE5">
      <w:pPr>
        <w:pStyle w:val="12"/>
        <w:rPr>
          <w:sz w:val="22"/>
          <w:szCs w:val="22"/>
        </w:rPr>
      </w:pPr>
    </w:p>
    <w:p w:rsidR="00426A30" w:rsidRPr="004E167F" w:rsidRDefault="00426A30" w:rsidP="00426A30">
      <w:pPr>
        <w:pStyle w:val="32"/>
        <w:ind w:left="708" w:hanging="708"/>
        <w:rPr>
          <w:sz w:val="22"/>
          <w:szCs w:val="22"/>
        </w:rPr>
      </w:pPr>
      <w:r w:rsidRPr="004E167F">
        <w:rPr>
          <w:sz w:val="22"/>
          <w:szCs w:val="22"/>
        </w:rPr>
        <w:t xml:space="preserve">Соглашение о конфиденциальности   </w:t>
      </w:r>
    </w:p>
    <w:p w:rsidR="00426A30" w:rsidRPr="004E167F" w:rsidRDefault="00426A30" w:rsidP="00426A30">
      <w:pPr>
        <w:pStyle w:val="32"/>
        <w:ind w:left="708" w:hanging="708"/>
        <w:rPr>
          <w:sz w:val="22"/>
          <w:szCs w:val="22"/>
        </w:rPr>
      </w:pPr>
    </w:p>
    <w:p w:rsidR="00426A30" w:rsidRPr="004E167F" w:rsidRDefault="00426A30" w:rsidP="00426A30">
      <w:pPr>
        <w:shd w:val="clear" w:color="auto" w:fill="FFFFFF"/>
        <w:ind w:firstLine="720"/>
        <w:rPr>
          <w:color w:val="000000"/>
          <w:spacing w:val="-7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426A30" w:rsidRPr="004E167F" w:rsidTr="0017481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г. Москва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26A30" w:rsidRPr="004E167F" w:rsidRDefault="00426A30" w:rsidP="0017481E">
            <w:pPr>
              <w:jc w:val="right"/>
              <w:rPr>
                <w:sz w:val="22"/>
                <w:szCs w:val="22"/>
                <w:lang w:val="en-US"/>
              </w:rPr>
            </w:pPr>
            <w:r w:rsidRPr="004E167F">
              <w:rPr>
                <w:sz w:val="22"/>
                <w:szCs w:val="22"/>
              </w:rPr>
              <w:t xml:space="preserve">             «</w:t>
            </w:r>
            <w:r w:rsidRPr="004E167F">
              <w:rPr>
                <w:sz w:val="22"/>
                <w:szCs w:val="22"/>
                <w:lang w:val="en-US"/>
              </w:rPr>
              <w:t>___</w:t>
            </w:r>
            <w:r w:rsidRPr="004E167F">
              <w:rPr>
                <w:sz w:val="22"/>
                <w:szCs w:val="22"/>
              </w:rPr>
              <w:t xml:space="preserve">» </w:t>
            </w:r>
            <w:r w:rsidRPr="004E167F">
              <w:rPr>
                <w:sz w:val="22"/>
                <w:szCs w:val="22"/>
                <w:lang w:val="en-US"/>
              </w:rPr>
              <w:t>_________</w:t>
            </w:r>
            <w:r w:rsidRPr="004E167F">
              <w:rPr>
                <w:sz w:val="22"/>
                <w:szCs w:val="22"/>
              </w:rPr>
              <w:t xml:space="preserve"> 20</w:t>
            </w:r>
            <w:r w:rsidR="00333556" w:rsidRPr="004E167F">
              <w:rPr>
                <w:sz w:val="22"/>
                <w:szCs w:val="22"/>
              </w:rPr>
              <w:t>___</w:t>
            </w:r>
            <w:r w:rsidRPr="004E167F">
              <w:rPr>
                <w:sz w:val="22"/>
                <w:szCs w:val="22"/>
              </w:rPr>
              <w:t xml:space="preserve"> г.</w:t>
            </w:r>
          </w:p>
          <w:p w:rsidR="00426A30" w:rsidRPr="004E167F" w:rsidRDefault="00426A30" w:rsidP="0017481E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:rsidR="00426A30" w:rsidRPr="004E167F" w:rsidRDefault="00426A30" w:rsidP="00426A30">
      <w:pPr>
        <w:jc w:val="both"/>
        <w:rPr>
          <w:sz w:val="22"/>
          <w:szCs w:val="22"/>
        </w:rPr>
      </w:pPr>
    </w:p>
    <w:p w:rsidR="00426A30" w:rsidRPr="004E167F" w:rsidRDefault="0043516A" w:rsidP="004E167F">
      <w:pPr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Публичное</w:t>
      </w:r>
      <w:r w:rsidR="00426A30" w:rsidRPr="004E167F">
        <w:rPr>
          <w:b/>
          <w:sz w:val="22"/>
          <w:szCs w:val="22"/>
        </w:rPr>
        <w:t xml:space="preserve"> акционерное общество «МТС-Банк»</w:t>
      </w:r>
      <w:r w:rsidR="00426A30" w:rsidRPr="004E167F">
        <w:rPr>
          <w:sz w:val="22"/>
          <w:szCs w:val="22"/>
        </w:rPr>
        <w:t xml:space="preserve">, именуемое в дальнейшем </w:t>
      </w:r>
      <w:r w:rsidR="00454E04" w:rsidRPr="004E167F">
        <w:rPr>
          <w:sz w:val="22"/>
          <w:szCs w:val="22"/>
        </w:rPr>
        <w:t>«Передающая Сторона»</w:t>
      </w:r>
      <w:r w:rsidR="00426A30" w:rsidRPr="004E167F">
        <w:rPr>
          <w:sz w:val="22"/>
          <w:szCs w:val="22"/>
        </w:rPr>
        <w:t>, в лице</w:t>
      </w:r>
      <w:r w:rsidR="00454E04" w:rsidRPr="004E167F">
        <w:rPr>
          <w:sz w:val="22"/>
          <w:szCs w:val="22"/>
        </w:rPr>
        <w:t xml:space="preserve"> </w:t>
      </w:r>
      <w:r w:rsidR="00360272" w:rsidRPr="004E167F">
        <w:rPr>
          <w:sz w:val="22"/>
          <w:szCs w:val="22"/>
        </w:rPr>
        <w:t>____________________________________________________________________________________________________________________________</w:t>
      </w:r>
      <w:r w:rsidR="00426A30" w:rsidRPr="004E167F">
        <w:rPr>
          <w:sz w:val="22"/>
          <w:szCs w:val="22"/>
        </w:rPr>
        <w:t xml:space="preserve">, действующего на основании </w:t>
      </w:r>
      <w:r w:rsidR="00454E04" w:rsidRPr="004E167F">
        <w:rPr>
          <w:sz w:val="22"/>
          <w:szCs w:val="22"/>
        </w:rPr>
        <w:t xml:space="preserve">доверенности № </w:t>
      </w:r>
      <w:r w:rsidR="00360272" w:rsidRPr="004E167F">
        <w:rPr>
          <w:sz w:val="22"/>
          <w:szCs w:val="22"/>
        </w:rPr>
        <w:t>________________________от «__</w:t>
      </w:r>
      <w:r w:rsidR="00454E04" w:rsidRPr="004E167F">
        <w:rPr>
          <w:sz w:val="22"/>
          <w:szCs w:val="22"/>
        </w:rPr>
        <w:t>»</w:t>
      </w:r>
      <w:r w:rsidR="00360272" w:rsidRPr="004E167F">
        <w:rPr>
          <w:sz w:val="22"/>
          <w:szCs w:val="22"/>
        </w:rPr>
        <w:t>__________2</w:t>
      </w:r>
      <w:r w:rsidR="00454E04" w:rsidRPr="004E167F">
        <w:rPr>
          <w:sz w:val="22"/>
          <w:szCs w:val="22"/>
        </w:rPr>
        <w:t>0</w:t>
      </w:r>
      <w:r w:rsidR="00360272" w:rsidRPr="004E167F">
        <w:rPr>
          <w:sz w:val="22"/>
          <w:szCs w:val="22"/>
        </w:rPr>
        <w:t>___</w:t>
      </w:r>
      <w:r w:rsidR="00454E04" w:rsidRPr="004E167F">
        <w:rPr>
          <w:sz w:val="22"/>
          <w:szCs w:val="22"/>
        </w:rPr>
        <w:t>г.</w:t>
      </w:r>
      <w:r w:rsidR="00426A30" w:rsidRPr="004E167F">
        <w:rPr>
          <w:sz w:val="22"/>
          <w:szCs w:val="22"/>
        </w:rPr>
        <w:t xml:space="preserve">,  с одной стороны, и ____________________________, именуемое в дальнейшем __________________________, в лице __________________________________________, действующего на основании _________________________________, с другой стороны, в дальнейшем вместе именуемые «Стороны», каждая в отдельности – «Сторона», заключили настоящий </w:t>
      </w:r>
      <w:r w:rsidR="00557376" w:rsidRPr="004E167F">
        <w:rPr>
          <w:sz w:val="22"/>
          <w:szCs w:val="22"/>
        </w:rPr>
        <w:t>Соглашение</w:t>
      </w:r>
      <w:r w:rsidR="00426A30" w:rsidRPr="004E167F">
        <w:rPr>
          <w:sz w:val="22"/>
          <w:szCs w:val="22"/>
        </w:rPr>
        <w:t xml:space="preserve"> (далее по тексту «</w:t>
      </w:r>
      <w:r w:rsidR="00557376" w:rsidRPr="004E167F">
        <w:rPr>
          <w:sz w:val="22"/>
          <w:szCs w:val="22"/>
        </w:rPr>
        <w:t>Соглашение</w:t>
      </w:r>
      <w:r w:rsidR="00426A30" w:rsidRPr="004E167F">
        <w:rPr>
          <w:sz w:val="22"/>
          <w:szCs w:val="22"/>
        </w:rPr>
        <w:t>») о нижеследующем:</w:t>
      </w:r>
    </w:p>
    <w:p w:rsidR="00426A30" w:rsidRPr="004E167F" w:rsidRDefault="00426A30" w:rsidP="004E167F">
      <w:pPr>
        <w:jc w:val="both"/>
        <w:rPr>
          <w:sz w:val="22"/>
          <w:szCs w:val="22"/>
        </w:rPr>
      </w:pPr>
    </w:p>
    <w:p w:rsidR="00426A30" w:rsidRPr="004E167F" w:rsidRDefault="00426A30" w:rsidP="004E167F">
      <w:pPr>
        <w:shd w:val="clear" w:color="auto" w:fill="FFFFFF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1. Предмет Соглашения</w:t>
      </w:r>
    </w:p>
    <w:p w:rsidR="00426A30" w:rsidRPr="004E167F" w:rsidRDefault="00426A30" w:rsidP="004E167F">
      <w:pPr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1.1.</w:t>
      </w:r>
      <w:r w:rsidRPr="004E167F">
        <w:rPr>
          <w:color w:val="000000"/>
          <w:spacing w:val="-5"/>
          <w:sz w:val="22"/>
          <w:szCs w:val="22"/>
        </w:rPr>
        <w:t xml:space="preserve"> П</w:t>
      </w:r>
      <w:r w:rsidRPr="004E167F">
        <w:rPr>
          <w:color w:val="000000"/>
          <w:spacing w:val="-6"/>
          <w:sz w:val="22"/>
          <w:szCs w:val="22"/>
        </w:rPr>
        <w:t>редметом настоящего Соглашения являются порядок и условия передачи, получения и использования Сторонами информации ограниченного доступа, ставшей известной, передаваемой или которая будет передаваться Сторонами друг другу. Действия настоящего Соглашения распространяется на все договоры, которые будут заключены Сторонами (далее – «договоры»), а также на любую информацию, передаваемую Сторонами друг другу в рамках проведения этапов переговоров по заключению договоров.</w:t>
      </w:r>
    </w:p>
    <w:p w:rsidR="00426A30" w:rsidRPr="004E167F" w:rsidRDefault="00426A30" w:rsidP="004E167F">
      <w:pPr>
        <w:ind w:firstLine="426"/>
        <w:jc w:val="both"/>
        <w:rPr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1.2.</w:t>
      </w:r>
      <w:r w:rsidRPr="004E167F">
        <w:rPr>
          <w:color w:val="000000"/>
          <w:spacing w:val="-6"/>
          <w:sz w:val="22"/>
          <w:szCs w:val="22"/>
        </w:rPr>
        <w:t xml:space="preserve"> </w:t>
      </w:r>
      <w:r w:rsidRPr="004E167F">
        <w:rPr>
          <w:bCs/>
          <w:color w:val="000000"/>
          <w:spacing w:val="-6"/>
          <w:sz w:val="22"/>
          <w:szCs w:val="22"/>
        </w:rPr>
        <w:t xml:space="preserve">Отнесение информации, подлежащей передаче Сторонами друг другу по договорам, к информации ограниченного доступа, а также определение  конкретного перечня и состава такой информации  осуществляется каждой из Сторон в отношении информации, принадлежащей такой Стороне, самостоятельно с учетом положений законодательства Российской Федерации: Гражданского кодекса Российской Федерации, Федерального закона от 29 июля </w:t>
      </w:r>
      <w:smartTag w:uri="urn:schemas-microsoft-com:office:smarttags" w:element="metricconverter">
        <w:smartTagPr>
          <w:attr w:name="ProductID" w:val="2004 г"/>
        </w:smartTagPr>
        <w:r w:rsidRPr="004E167F">
          <w:rPr>
            <w:bCs/>
            <w:color w:val="000000"/>
            <w:spacing w:val="-6"/>
            <w:sz w:val="22"/>
            <w:szCs w:val="22"/>
          </w:rPr>
          <w:t>2004 г</w:t>
        </w:r>
      </w:smartTag>
      <w:r w:rsidRPr="004E167F">
        <w:rPr>
          <w:bCs/>
          <w:color w:val="000000"/>
          <w:spacing w:val="-6"/>
          <w:sz w:val="22"/>
          <w:szCs w:val="22"/>
        </w:rPr>
        <w:t xml:space="preserve">. № 98-ФЗ «О коммерческой тайне»,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E167F">
          <w:rPr>
            <w:bCs/>
            <w:color w:val="000000"/>
            <w:spacing w:val="-6"/>
            <w:sz w:val="22"/>
            <w:szCs w:val="22"/>
          </w:rPr>
          <w:t>2006 г</w:t>
        </w:r>
      </w:smartTag>
      <w:r w:rsidRPr="004E167F">
        <w:rPr>
          <w:bCs/>
          <w:color w:val="000000"/>
          <w:spacing w:val="-6"/>
          <w:sz w:val="22"/>
          <w:szCs w:val="22"/>
        </w:rPr>
        <w:t>. № 152-ФЗ «О персональных данных»</w:t>
      </w:r>
      <w:r w:rsidR="00ED5C0A" w:rsidRPr="004E167F">
        <w:rPr>
          <w:bCs/>
          <w:color w:val="000000"/>
          <w:spacing w:val="-6"/>
          <w:sz w:val="22"/>
          <w:szCs w:val="22"/>
        </w:rPr>
        <w:t>,</w:t>
      </w:r>
      <w:r w:rsidRPr="004E167F">
        <w:rPr>
          <w:bCs/>
          <w:color w:val="000000"/>
          <w:spacing w:val="-6"/>
          <w:sz w:val="22"/>
          <w:szCs w:val="22"/>
        </w:rPr>
        <w:t xml:space="preserve"> Федерального закона от 2 декабря </w:t>
      </w:r>
      <w:smartTag w:uri="urn:schemas-microsoft-com:office:smarttags" w:element="metricconverter">
        <w:smartTagPr>
          <w:attr w:name="ProductID" w:val="1990 г"/>
        </w:smartTagPr>
        <w:r w:rsidRPr="004E167F">
          <w:rPr>
            <w:bCs/>
            <w:color w:val="000000"/>
            <w:spacing w:val="-6"/>
            <w:sz w:val="22"/>
            <w:szCs w:val="22"/>
          </w:rPr>
          <w:t>1990 г</w:t>
        </w:r>
      </w:smartTag>
      <w:r w:rsidRPr="004E167F">
        <w:rPr>
          <w:bCs/>
          <w:color w:val="000000"/>
          <w:spacing w:val="-6"/>
          <w:sz w:val="22"/>
          <w:szCs w:val="22"/>
        </w:rPr>
        <w:t>. № 395-I «О банках и банковской деятельности»</w:t>
      </w:r>
      <w:r w:rsidR="00ED5C0A" w:rsidRPr="004E167F">
        <w:rPr>
          <w:bCs/>
          <w:color w:val="000000"/>
          <w:spacing w:val="-6"/>
          <w:sz w:val="22"/>
          <w:szCs w:val="22"/>
        </w:rPr>
        <w:t>,</w:t>
      </w:r>
      <w:r w:rsidR="00ED5C0A" w:rsidRPr="004E167F">
        <w:rPr>
          <w:color w:val="1F497D"/>
          <w:sz w:val="22"/>
          <w:szCs w:val="22"/>
        </w:rPr>
        <w:t xml:space="preserve"> </w:t>
      </w:r>
      <w:r w:rsidR="00ED5C0A" w:rsidRPr="004E167F">
        <w:rPr>
          <w:sz w:val="22"/>
          <w:szCs w:val="22"/>
        </w:rPr>
        <w:t>Федерального закона № 224-ФЗ от 27 июля 2010 года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Pr="004E167F">
        <w:rPr>
          <w:bCs/>
          <w:spacing w:val="-6"/>
          <w:sz w:val="22"/>
          <w:szCs w:val="22"/>
        </w:rPr>
        <w:t>.</w:t>
      </w:r>
      <w:r w:rsidRPr="004E167F">
        <w:rPr>
          <w:b/>
          <w:bCs/>
          <w:color w:val="000000"/>
          <w:spacing w:val="-6"/>
          <w:sz w:val="22"/>
          <w:szCs w:val="22"/>
        </w:rPr>
        <w:t xml:space="preserve"> </w:t>
      </w:r>
    </w:p>
    <w:p w:rsidR="00426A30" w:rsidRPr="004E167F" w:rsidRDefault="00426A30" w:rsidP="004E167F">
      <w:pPr>
        <w:ind w:firstLine="426"/>
        <w:jc w:val="both"/>
        <w:rPr>
          <w:color w:val="000000"/>
          <w:spacing w:val="-4"/>
          <w:sz w:val="22"/>
          <w:szCs w:val="22"/>
        </w:rPr>
      </w:pPr>
    </w:p>
    <w:p w:rsidR="00426A30" w:rsidRPr="004E167F" w:rsidRDefault="00426A30" w:rsidP="004E167F">
      <w:pPr>
        <w:shd w:val="clear" w:color="auto" w:fill="FFFFFF"/>
        <w:jc w:val="center"/>
        <w:rPr>
          <w:b/>
          <w:bCs/>
          <w:color w:val="000000"/>
          <w:spacing w:val="5"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2. Термины, используемые в настоящем Соглашении</w:t>
      </w:r>
    </w:p>
    <w:p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 xml:space="preserve">Информация ограниченного доступа </w:t>
      </w:r>
      <w:r w:rsidRPr="004E167F">
        <w:rPr>
          <w:color w:val="000000"/>
          <w:spacing w:val="-6"/>
          <w:sz w:val="22"/>
          <w:szCs w:val="22"/>
        </w:rPr>
        <w:t>–</w:t>
      </w:r>
      <w:r w:rsidRPr="004E167F">
        <w:rPr>
          <w:b/>
          <w:color w:val="000000"/>
          <w:spacing w:val="-6"/>
          <w:sz w:val="22"/>
          <w:szCs w:val="22"/>
        </w:rPr>
        <w:t xml:space="preserve"> </w:t>
      </w:r>
      <w:r w:rsidRPr="004E167F">
        <w:rPr>
          <w:color w:val="000000"/>
          <w:spacing w:val="-6"/>
          <w:sz w:val="22"/>
          <w:szCs w:val="22"/>
        </w:rPr>
        <w:t>речевая, аудиовизуальная, документированная информация, содержащая банковскую и коммерческую (в т.ч. секрет производства) тайны, персональные данные.</w:t>
      </w:r>
    </w:p>
    <w:p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Оператор персональных данных</w:t>
      </w:r>
      <w:r w:rsidRPr="004E167F">
        <w:rPr>
          <w:color w:val="000000"/>
          <w:spacing w:val="-6"/>
          <w:sz w:val="22"/>
          <w:szCs w:val="22"/>
        </w:rPr>
        <w:t xml:space="preserve"> – одна из сторон, осуществляющая обработку персональных данных, а также определяющая цели и содержание обработки персональных данных. Во исполнение предмета Соглашения Оператор персональных данных считается обладателем информации ограниченного доступа, составляющей персональные данные.</w:t>
      </w:r>
    </w:p>
    <w:p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Обладатель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лицо, которое владеет информацией ограниченного доступа на законном основании, ограничило доступ к этой информации и установило в отношении ее режим конфиденциальности.</w:t>
      </w:r>
    </w:p>
    <w:p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Передающая сторона</w:t>
      </w:r>
      <w:r w:rsidRPr="004E167F">
        <w:rPr>
          <w:color w:val="000000"/>
          <w:spacing w:val="-6"/>
          <w:sz w:val="22"/>
          <w:szCs w:val="22"/>
        </w:rPr>
        <w:t xml:space="preserve"> – Сторона по настоящему Соглашению, являющаяся обладателем информации ограниченного доступа, которая передает эту информацию Получающей стороне.</w:t>
      </w:r>
    </w:p>
    <w:p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Получающая сторона</w:t>
      </w:r>
      <w:r w:rsidRPr="004E167F">
        <w:rPr>
          <w:color w:val="000000"/>
          <w:spacing w:val="-6"/>
          <w:sz w:val="22"/>
          <w:szCs w:val="22"/>
        </w:rPr>
        <w:t xml:space="preserve"> – Сторона по настоящему Соглашению, которая получает от Передающей стороны информацию ограниченного доступа.</w:t>
      </w:r>
      <w:bookmarkStart w:id="0" w:name="sub_302"/>
    </w:p>
    <w:p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bookmarkStart w:id="1" w:name="sub_303"/>
      <w:bookmarkEnd w:id="0"/>
      <w:r w:rsidRPr="004E167F">
        <w:rPr>
          <w:b/>
          <w:color w:val="000000"/>
          <w:spacing w:val="-6"/>
          <w:sz w:val="22"/>
          <w:szCs w:val="22"/>
        </w:rPr>
        <w:t>Режим конфиденциальности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правовые, организационные, технические и иные принимаемые обладателем информации ограниченного доступа (Передающей стороной),  меры по охране ее конфиденциальности. </w:t>
      </w:r>
      <w:bookmarkStart w:id="2" w:name="sub_304"/>
      <w:bookmarkEnd w:id="1"/>
    </w:p>
    <w:p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bookmarkStart w:id="3" w:name="sub_306"/>
      <w:bookmarkEnd w:id="2"/>
      <w:r w:rsidRPr="004E167F">
        <w:rPr>
          <w:b/>
          <w:color w:val="000000"/>
          <w:spacing w:val="-6"/>
          <w:sz w:val="22"/>
          <w:szCs w:val="22"/>
        </w:rPr>
        <w:t>Передача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передача информации ограниченного доступа, </w:t>
      </w:r>
      <w:r w:rsidRPr="004E167F">
        <w:rPr>
          <w:color w:val="000000"/>
          <w:spacing w:val="-6"/>
          <w:sz w:val="22"/>
          <w:szCs w:val="22"/>
        </w:rPr>
        <w:lastRenderedPageBreak/>
        <w:t>зафиксированной на материальном носителе,  Передающей стороной Получающей стороне в объеме и на условиях, которые предусмотрены настоящим Соглашением, включая условие о принятии Получающей стороной установленных законодательством Российской Федерации и настоящим Соглашением  мер  по охране ее конфиденциальности.</w:t>
      </w:r>
      <w:bookmarkStart w:id="4" w:name="sub_307"/>
      <w:bookmarkEnd w:id="3"/>
    </w:p>
    <w:p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</w:t>
      </w:r>
      <w:bookmarkStart w:id="5" w:name="sub_308"/>
      <w:bookmarkEnd w:id="4"/>
      <w:r w:rsidRPr="004E167F">
        <w:rPr>
          <w:b/>
          <w:color w:val="000000"/>
          <w:spacing w:val="-6"/>
          <w:sz w:val="22"/>
          <w:szCs w:val="22"/>
        </w:rPr>
        <w:t xml:space="preserve">Предоставление информации ограниченного доступа </w:t>
      </w:r>
      <w:r w:rsidRPr="004E167F">
        <w:rPr>
          <w:color w:val="000000"/>
          <w:spacing w:val="-6"/>
          <w:sz w:val="22"/>
          <w:szCs w:val="22"/>
        </w:rPr>
        <w:t>– передача информации ограниченного доступа,  зафиксированной на материальном носителе, ее обладателем (Передающей стороной) органам государственной власти, иным государственным органам, органам местного самоуправления в целях выполнения их функций.</w:t>
      </w:r>
      <w:bookmarkStart w:id="6" w:name="sub_309"/>
      <w:bookmarkEnd w:id="5"/>
    </w:p>
    <w:p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Разглашение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действие или бездействие, в результате которых информация ограниченного доступа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(Передающей стороны)  либо вопреки требованиям настоящего Соглашения.</w:t>
      </w:r>
    </w:p>
    <w:bookmarkEnd w:id="6"/>
    <w:p w:rsidR="00426A30" w:rsidRPr="004E167F" w:rsidRDefault="00426A30" w:rsidP="004E167F">
      <w:pPr>
        <w:shd w:val="clear" w:color="auto" w:fill="FFFFFF"/>
        <w:ind w:firstLine="720"/>
        <w:jc w:val="both"/>
        <w:rPr>
          <w:b/>
          <w:bCs/>
          <w:color w:val="000000"/>
          <w:spacing w:val="5"/>
          <w:sz w:val="22"/>
          <w:szCs w:val="22"/>
        </w:rPr>
      </w:pPr>
      <w:r w:rsidRPr="004E167F">
        <w:rPr>
          <w:sz w:val="22"/>
          <w:szCs w:val="22"/>
        </w:rPr>
        <w:t xml:space="preserve">   </w:t>
      </w:r>
    </w:p>
    <w:p w:rsidR="00426A30" w:rsidRPr="004E167F" w:rsidRDefault="00426A30" w:rsidP="004E167F">
      <w:pPr>
        <w:keepNext/>
        <w:ind w:firstLine="425"/>
        <w:jc w:val="center"/>
        <w:rPr>
          <w:b/>
          <w:bCs/>
          <w:color w:val="000000"/>
          <w:spacing w:val="5"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3. Права и обязанности Сторон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3.1. Передающая сторона имеет право:</w:t>
      </w:r>
    </w:p>
    <w:p w:rsidR="00426A30" w:rsidRPr="004E167F" w:rsidRDefault="00426A30" w:rsidP="004E167F">
      <w:pPr>
        <w:ind w:firstLine="360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3.1.1.</w:t>
      </w:r>
      <w:r w:rsidRPr="004E167F">
        <w:rPr>
          <w:sz w:val="22"/>
          <w:szCs w:val="22"/>
        </w:rPr>
        <w:t xml:space="preserve"> Самостоятельно с учетом положений  законодательства Российской Федерации относить информацию, подлежащую передаче Получающей стороне, к информации ограниченного доступа и определять перечень и состав такой информации. 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3.1.2.</w:t>
      </w:r>
      <w:r w:rsidRPr="004E167F">
        <w:rPr>
          <w:color w:val="000000"/>
          <w:spacing w:val="-6"/>
          <w:sz w:val="22"/>
          <w:szCs w:val="22"/>
        </w:rPr>
        <w:t xml:space="preserve"> Изменять и отменять в письменной форме режим конфиденциальности в отношении </w:t>
      </w:r>
      <w:r w:rsidRPr="004E167F">
        <w:rPr>
          <w:color w:val="000000"/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 xml:space="preserve">ограниченного доступа </w:t>
      </w:r>
      <w:r w:rsidRPr="004E167F">
        <w:rPr>
          <w:spacing w:val="-5"/>
          <w:sz w:val="22"/>
          <w:szCs w:val="22"/>
        </w:rPr>
        <w:t xml:space="preserve">подлежащей передаче Получающей стороне, </w:t>
      </w:r>
      <w:r w:rsidRPr="004E167F">
        <w:rPr>
          <w:color w:val="000000"/>
          <w:spacing w:val="-6"/>
          <w:sz w:val="22"/>
          <w:szCs w:val="22"/>
        </w:rPr>
        <w:t xml:space="preserve">в соответствии с законодательством </w:t>
      </w:r>
      <w:r w:rsidRPr="004E167F">
        <w:rPr>
          <w:bCs/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color w:val="000000"/>
          <w:spacing w:val="-6"/>
          <w:sz w:val="22"/>
          <w:szCs w:val="22"/>
        </w:rPr>
        <w:t xml:space="preserve"> и настоящим Соглашением.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3.1.3.</w:t>
      </w:r>
      <w:r w:rsidRPr="004E167F">
        <w:rPr>
          <w:color w:val="000000"/>
          <w:spacing w:val="-6"/>
          <w:sz w:val="22"/>
          <w:szCs w:val="22"/>
        </w:rPr>
        <w:t xml:space="preserve"> Применять при необходимости средства и методы технической защиты  </w:t>
      </w:r>
      <w:r w:rsidRPr="004E167F">
        <w:rPr>
          <w:sz w:val="22"/>
          <w:szCs w:val="22"/>
        </w:rPr>
        <w:t xml:space="preserve">конфиденциальности </w:t>
      </w:r>
      <w:r w:rsidRPr="004E167F">
        <w:rPr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5"/>
          <w:sz w:val="22"/>
          <w:szCs w:val="22"/>
        </w:rPr>
        <w:t xml:space="preserve">подлежащей передаче Получающей  стороне и  </w:t>
      </w:r>
      <w:r w:rsidRPr="004E167F">
        <w:rPr>
          <w:spacing w:val="-6"/>
          <w:sz w:val="22"/>
          <w:szCs w:val="22"/>
        </w:rPr>
        <w:t xml:space="preserve">другие меры, не противоречащие законодательству </w:t>
      </w:r>
      <w:r w:rsidRPr="004E167F">
        <w:rPr>
          <w:bCs/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spacing w:val="-6"/>
          <w:sz w:val="22"/>
          <w:szCs w:val="22"/>
        </w:rPr>
        <w:t>.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0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3.1.4.</w:t>
      </w:r>
      <w:r w:rsidRPr="004E167F">
        <w:rPr>
          <w:color w:val="000000"/>
          <w:spacing w:val="-6"/>
          <w:sz w:val="22"/>
          <w:szCs w:val="22"/>
        </w:rPr>
        <w:t xml:space="preserve">  Направлять Получающей стороне требования в письменной форме: 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0"/>
          <w:sz w:val="22"/>
          <w:szCs w:val="22"/>
        </w:rPr>
        <w:t>а)</w:t>
      </w:r>
      <w:r w:rsidRPr="004E167F">
        <w:rPr>
          <w:color w:val="000000"/>
          <w:sz w:val="22"/>
          <w:szCs w:val="22"/>
        </w:rPr>
        <w:tab/>
        <w:t xml:space="preserve"> о незамедлительном </w:t>
      </w:r>
      <w:r w:rsidRPr="004E167F">
        <w:rPr>
          <w:color w:val="000000"/>
          <w:spacing w:val="-6"/>
          <w:sz w:val="22"/>
          <w:szCs w:val="22"/>
        </w:rPr>
        <w:t>прекращении использования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color w:val="000000"/>
          <w:spacing w:val="-6"/>
          <w:sz w:val="22"/>
          <w:szCs w:val="22"/>
        </w:rPr>
        <w:t>.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color w:val="000000"/>
          <w:spacing w:val="-8"/>
          <w:sz w:val="22"/>
          <w:szCs w:val="22"/>
        </w:rPr>
        <w:t>б)</w:t>
      </w:r>
      <w:r w:rsidRPr="004E167F">
        <w:rPr>
          <w:color w:val="000000"/>
          <w:sz w:val="22"/>
          <w:szCs w:val="22"/>
        </w:rPr>
        <w:tab/>
        <w:t xml:space="preserve"> о </w:t>
      </w:r>
      <w:r w:rsidRPr="004E167F">
        <w:rPr>
          <w:color w:val="000000"/>
          <w:spacing w:val="-6"/>
          <w:sz w:val="22"/>
          <w:szCs w:val="22"/>
        </w:rPr>
        <w:t xml:space="preserve">возврате </w:t>
      </w:r>
      <w:r w:rsidRPr="004E167F">
        <w:rPr>
          <w:sz w:val="22"/>
          <w:szCs w:val="22"/>
        </w:rPr>
        <w:t>информации ограниченного доступа (носителя, содержащего такую информацию)</w:t>
      </w:r>
      <w:r w:rsidRPr="004E167F">
        <w:rPr>
          <w:spacing w:val="-6"/>
          <w:sz w:val="22"/>
          <w:szCs w:val="22"/>
        </w:rPr>
        <w:t>.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11"/>
          <w:sz w:val="22"/>
          <w:szCs w:val="22"/>
        </w:rPr>
        <w:t>в)</w:t>
      </w:r>
      <w:r w:rsidRPr="004E167F">
        <w:rPr>
          <w:color w:val="000000"/>
          <w:sz w:val="22"/>
          <w:szCs w:val="22"/>
        </w:rPr>
        <w:tab/>
        <w:t xml:space="preserve"> о незамедлительном </w:t>
      </w:r>
      <w:r w:rsidRPr="004E167F">
        <w:rPr>
          <w:color w:val="000000"/>
          <w:spacing w:val="-4"/>
          <w:sz w:val="22"/>
          <w:szCs w:val="22"/>
        </w:rPr>
        <w:t xml:space="preserve">уничтожении </w:t>
      </w:r>
      <w:r w:rsidRPr="004E167F">
        <w:rPr>
          <w:sz w:val="22"/>
          <w:szCs w:val="22"/>
        </w:rPr>
        <w:t>информации ограниченного доступа (носителя, содержащего такую информацию)</w:t>
      </w:r>
      <w:r w:rsidRPr="004E167F">
        <w:rPr>
          <w:spacing w:val="-6"/>
          <w:sz w:val="22"/>
          <w:szCs w:val="22"/>
        </w:rPr>
        <w:t>.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3.1.5.</w:t>
      </w:r>
      <w:r w:rsidRPr="004E167F">
        <w:rPr>
          <w:color w:val="000000"/>
          <w:spacing w:val="-6"/>
          <w:sz w:val="22"/>
          <w:szCs w:val="22"/>
        </w:rPr>
        <w:t xml:space="preserve"> Защищать в установленном законом порядке свои права в случае разглашения, незаконного получения или незаконного использования Получающей стороной либо третьими лицами  по вине Получающей стороны </w:t>
      </w:r>
      <w:r w:rsidRPr="004E167F">
        <w:rPr>
          <w:color w:val="000000"/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color w:val="000000"/>
          <w:spacing w:val="-6"/>
          <w:sz w:val="22"/>
          <w:szCs w:val="22"/>
        </w:rPr>
        <w:t>.</w:t>
      </w:r>
    </w:p>
    <w:p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3.1.6</w:t>
      </w:r>
      <w:r w:rsidRPr="004E167F">
        <w:rPr>
          <w:color w:val="000000"/>
          <w:spacing w:val="-5"/>
          <w:sz w:val="22"/>
          <w:szCs w:val="22"/>
        </w:rPr>
        <w:t>. Осуществлять иные права обладателя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color w:val="000000"/>
          <w:spacing w:val="-6"/>
          <w:sz w:val="22"/>
          <w:szCs w:val="22"/>
        </w:rPr>
        <w:t>, предусмотренные законодательством Российской Федерации</w:t>
      </w:r>
      <w:r w:rsidRPr="004E167F">
        <w:rPr>
          <w:sz w:val="22"/>
          <w:szCs w:val="22"/>
        </w:rPr>
        <w:t>.</w:t>
      </w:r>
      <w:r w:rsidRPr="004E167F">
        <w:rPr>
          <w:color w:val="000000"/>
          <w:spacing w:val="-6"/>
          <w:sz w:val="22"/>
          <w:szCs w:val="22"/>
        </w:rPr>
        <w:t xml:space="preserve"> </w:t>
      </w:r>
    </w:p>
    <w:p w:rsidR="00426A30" w:rsidRPr="004E167F" w:rsidRDefault="00426A30" w:rsidP="004E167F">
      <w:pPr>
        <w:pStyle w:val="af9"/>
        <w:spacing w:after="0"/>
        <w:jc w:val="both"/>
        <w:rPr>
          <w:b/>
          <w:bCs/>
          <w:sz w:val="22"/>
          <w:szCs w:val="22"/>
        </w:rPr>
      </w:pPr>
      <w:r w:rsidRPr="004E167F">
        <w:rPr>
          <w:b/>
          <w:bCs/>
          <w:sz w:val="22"/>
          <w:szCs w:val="22"/>
        </w:rPr>
        <w:t>3.2.  Передающая сторона обязана:</w:t>
      </w:r>
    </w:p>
    <w:p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spacing w:val="-6"/>
          <w:sz w:val="22"/>
          <w:szCs w:val="22"/>
        </w:rPr>
        <w:t xml:space="preserve"> П</w:t>
      </w:r>
      <w:r w:rsidRPr="004E167F">
        <w:rPr>
          <w:sz w:val="22"/>
          <w:szCs w:val="22"/>
        </w:rPr>
        <w:t xml:space="preserve">ринимать меры по охране конфиденциальности </w:t>
      </w:r>
      <w:r w:rsidRPr="004E167F">
        <w:rPr>
          <w:spacing w:val="-5"/>
          <w:sz w:val="22"/>
          <w:szCs w:val="22"/>
        </w:rPr>
        <w:t xml:space="preserve">информации </w:t>
      </w:r>
      <w:r w:rsidRPr="004E167F">
        <w:rPr>
          <w:sz w:val="22"/>
          <w:szCs w:val="22"/>
        </w:rPr>
        <w:t xml:space="preserve">ограниченного доступа, </w:t>
      </w:r>
      <w:r w:rsidRPr="004E167F">
        <w:rPr>
          <w:spacing w:val="-5"/>
          <w:sz w:val="22"/>
          <w:szCs w:val="22"/>
        </w:rPr>
        <w:t xml:space="preserve">подлежащей передаче Получающей стороне, </w:t>
      </w:r>
      <w:r w:rsidRPr="004E167F">
        <w:rPr>
          <w:sz w:val="22"/>
          <w:szCs w:val="22"/>
        </w:rPr>
        <w:t xml:space="preserve">в том числе в рамках гражданско-правовых и трудовых отношений, </w:t>
      </w:r>
      <w:r w:rsidRPr="004E167F">
        <w:rPr>
          <w:color w:val="000000"/>
          <w:spacing w:val="-6"/>
          <w:sz w:val="22"/>
          <w:szCs w:val="22"/>
        </w:rPr>
        <w:t>в соответствии с законодательством Российской Федерации</w:t>
      </w:r>
      <w:r w:rsidRPr="004E167F">
        <w:rPr>
          <w:sz w:val="22"/>
          <w:szCs w:val="22"/>
        </w:rPr>
        <w:t xml:space="preserve"> </w:t>
      </w:r>
      <w:r w:rsidRPr="004E167F">
        <w:rPr>
          <w:color w:val="000000"/>
          <w:spacing w:val="-6"/>
          <w:sz w:val="22"/>
          <w:szCs w:val="22"/>
        </w:rPr>
        <w:t>и  локальными  нормативными актами Передающей стороны.</w:t>
      </w:r>
    </w:p>
    <w:p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ind w:left="0"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Передавать Получающей стороне </w:t>
      </w:r>
      <w:r w:rsidRPr="004E167F">
        <w:rPr>
          <w:spacing w:val="-5"/>
          <w:sz w:val="22"/>
          <w:szCs w:val="22"/>
        </w:rPr>
        <w:t>информацию</w:t>
      </w:r>
      <w:r w:rsidRPr="004E167F">
        <w:rPr>
          <w:sz w:val="22"/>
          <w:szCs w:val="22"/>
        </w:rPr>
        <w:t xml:space="preserve"> ограниченного доступа,</w:t>
      </w:r>
      <w:r w:rsidRPr="004E167F">
        <w:rPr>
          <w:spacing w:val="-6"/>
          <w:sz w:val="22"/>
          <w:szCs w:val="22"/>
        </w:rPr>
        <w:t xml:space="preserve">  </w:t>
      </w:r>
      <w:r w:rsidRPr="004E167F">
        <w:rPr>
          <w:spacing w:val="-5"/>
          <w:sz w:val="22"/>
          <w:szCs w:val="22"/>
        </w:rPr>
        <w:t xml:space="preserve">подлежащую передаче Получающей стороне, в </w:t>
      </w:r>
      <w:r w:rsidRPr="004E167F">
        <w:rPr>
          <w:color w:val="000000"/>
          <w:spacing w:val="-6"/>
          <w:sz w:val="22"/>
          <w:szCs w:val="22"/>
        </w:rPr>
        <w:t>соответствии с  требованиями и в порядке, предусмотренными законодательством Российской Федерации</w:t>
      </w:r>
      <w:r w:rsidRPr="004E167F">
        <w:rPr>
          <w:sz w:val="22"/>
          <w:szCs w:val="22"/>
        </w:rPr>
        <w:t xml:space="preserve">  </w:t>
      </w:r>
      <w:r w:rsidRPr="004E167F">
        <w:rPr>
          <w:color w:val="000000"/>
          <w:spacing w:val="-6"/>
          <w:sz w:val="22"/>
          <w:szCs w:val="22"/>
        </w:rPr>
        <w:t>и  локальными  нормативными актами Передающей стороны.</w:t>
      </w:r>
    </w:p>
    <w:p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1134"/>
        </w:tabs>
        <w:autoSpaceDE w:val="0"/>
        <w:autoSpaceDN w:val="0"/>
        <w:adjustRightInd w:val="0"/>
        <w:ind w:left="0" w:firstLine="425"/>
        <w:jc w:val="both"/>
        <w:rPr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В</w:t>
      </w:r>
      <w:r w:rsidRPr="004E167F">
        <w:rPr>
          <w:sz w:val="22"/>
          <w:szCs w:val="22"/>
        </w:rPr>
        <w:t xml:space="preserve"> случае</w:t>
      </w:r>
      <w:r w:rsidRPr="004E167F">
        <w:rPr>
          <w:spacing w:val="-6"/>
          <w:sz w:val="22"/>
          <w:szCs w:val="22"/>
        </w:rPr>
        <w:t xml:space="preserve"> принятия решения об изменении или отмене режима конфиденциальности в отношении 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z w:val="22"/>
          <w:szCs w:val="22"/>
        </w:rPr>
        <w:t xml:space="preserve">переданной Получающей стороне, письменно уведомить об этом Получающую сторону в течение 5 (пяти) рабочих дней с даты принятия такого решения. </w:t>
      </w:r>
    </w:p>
    <w:p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0"/>
          <w:tab w:val="left" w:pos="1134"/>
        </w:tabs>
        <w:autoSpaceDE w:val="0"/>
        <w:autoSpaceDN w:val="0"/>
        <w:adjustRightInd w:val="0"/>
        <w:ind w:left="0" w:firstLine="425"/>
        <w:jc w:val="both"/>
        <w:rPr>
          <w:color w:val="000000"/>
          <w:spacing w:val="-4"/>
          <w:sz w:val="22"/>
          <w:szCs w:val="22"/>
        </w:rPr>
      </w:pPr>
      <w:r w:rsidRPr="004E167F">
        <w:rPr>
          <w:sz w:val="22"/>
          <w:szCs w:val="22"/>
        </w:rPr>
        <w:t xml:space="preserve">В течение 3 (трёх) рабочих дней с даты </w:t>
      </w:r>
      <w:r w:rsidRPr="004E167F">
        <w:rPr>
          <w:spacing w:val="-6"/>
          <w:sz w:val="22"/>
          <w:szCs w:val="22"/>
        </w:rPr>
        <w:t xml:space="preserve"> получения от </w:t>
      </w:r>
      <w:r w:rsidRPr="004E167F">
        <w:rPr>
          <w:color w:val="000000"/>
          <w:spacing w:val="-6"/>
          <w:sz w:val="22"/>
          <w:szCs w:val="22"/>
        </w:rPr>
        <w:t>Получающей стороны</w:t>
      </w:r>
      <w:r w:rsidRPr="004E167F">
        <w:rPr>
          <w:color w:val="000000"/>
          <w:spacing w:val="-4"/>
          <w:sz w:val="22"/>
          <w:szCs w:val="22"/>
        </w:rPr>
        <w:t xml:space="preserve"> уведомления о фактах, перечисленных </w:t>
      </w:r>
      <w:r w:rsidRPr="004E167F">
        <w:rPr>
          <w:b/>
          <w:bCs/>
          <w:color w:val="000000"/>
          <w:spacing w:val="-4"/>
          <w:sz w:val="22"/>
          <w:szCs w:val="22"/>
        </w:rPr>
        <w:t>в пункте 3.4.8</w:t>
      </w:r>
      <w:r w:rsidRPr="004E167F">
        <w:rPr>
          <w:color w:val="000000"/>
          <w:spacing w:val="-4"/>
          <w:sz w:val="22"/>
          <w:szCs w:val="22"/>
        </w:rPr>
        <w:t xml:space="preserve"> настоящего Соглашения,  на</w:t>
      </w:r>
      <w:r w:rsidRPr="004E167F">
        <w:rPr>
          <w:color w:val="000000"/>
          <w:sz w:val="22"/>
          <w:szCs w:val="22"/>
        </w:rPr>
        <w:t xml:space="preserve">править </w:t>
      </w:r>
      <w:r w:rsidRPr="004E167F">
        <w:rPr>
          <w:color w:val="000000"/>
          <w:spacing w:val="-5"/>
          <w:sz w:val="22"/>
          <w:szCs w:val="22"/>
        </w:rPr>
        <w:t>Получающей стороне</w:t>
      </w:r>
      <w:r w:rsidRPr="004E167F">
        <w:rPr>
          <w:color w:val="000000"/>
          <w:spacing w:val="-4"/>
          <w:sz w:val="22"/>
          <w:szCs w:val="22"/>
        </w:rPr>
        <w:t xml:space="preserve">  письменное указание о соответствующих действиях (в случаях, когда Передающая сторона вправе давать такие указания Получающей стороне). 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3.3. Получающая сторона имеет право: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 xml:space="preserve">3.3.1. </w:t>
      </w:r>
      <w:r w:rsidRPr="004E167F">
        <w:rPr>
          <w:color w:val="000000"/>
          <w:spacing w:val="-5"/>
          <w:sz w:val="22"/>
          <w:szCs w:val="22"/>
        </w:rPr>
        <w:t>Самостоятельно определять способы защиты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 полученной  от Передающей стороны, за исключением случаев, когда способы защиты определены законодательством </w:t>
      </w:r>
      <w:r w:rsidRPr="004E167F">
        <w:rPr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spacing w:val="-6"/>
          <w:sz w:val="22"/>
          <w:szCs w:val="22"/>
        </w:rPr>
        <w:t>.</w:t>
      </w:r>
    </w:p>
    <w:p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 xml:space="preserve">   3.4. Получающая сторона обязана:</w:t>
      </w:r>
    </w:p>
    <w:p w:rsidR="00426A30" w:rsidRPr="004E167F" w:rsidRDefault="00426A30" w:rsidP="004E167F">
      <w:pPr>
        <w:shd w:val="clear" w:color="auto" w:fill="FFFFFF"/>
        <w:ind w:firstLine="213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lastRenderedPageBreak/>
        <w:t xml:space="preserve">   3.4.1.</w:t>
      </w:r>
      <w:r w:rsidRPr="004E167F">
        <w:rPr>
          <w:color w:val="000000"/>
          <w:spacing w:val="-5"/>
          <w:sz w:val="22"/>
          <w:szCs w:val="22"/>
        </w:rPr>
        <w:t xml:space="preserve"> П</w:t>
      </w:r>
      <w:r w:rsidRPr="004E167F">
        <w:rPr>
          <w:sz w:val="22"/>
          <w:szCs w:val="22"/>
        </w:rPr>
        <w:t>ринимать меры по охране конфиденциальности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 </w:t>
      </w:r>
      <w:r w:rsidRPr="004E167F">
        <w:rPr>
          <w:sz w:val="22"/>
          <w:szCs w:val="22"/>
        </w:rPr>
        <w:t>полученной от Передающей стороны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color w:val="000000"/>
          <w:spacing w:val="-6"/>
          <w:sz w:val="22"/>
          <w:szCs w:val="22"/>
        </w:rPr>
        <w:t>в соответствии  с законодательством Российской Федерации</w:t>
      </w:r>
      <w:r w:rsidRPr="004E167F">
        <w:rPr>
          <w:sz w:val="22"/>
          <w:szCs w:val="22"/>
        </w:rPr>
        <w:t xml:space="preserve">, </w:t>
      </w:r>
      <w:r w:rsidRPr="004E167F">
        <w:rPr>
          <w:color w:val="000000"/>
          <w:spacing w:val="-6"/>
          <w:sz w:val="22"/>
          <w:szCs w:val="22"/>
        </w:rPr>
        <w:t xml:space="preserve"> локальными  нормативными актами Получающей стороны и условиями настоящего Соглашения.</w:t>
      </w:r>
    </w:p>
    <w:p w:rsidR="00426A30" w:rsidRPr="004E167F" w:rsidRDefault="00426A30" w:rsidP="004E167F">
      <w:pPr>
        <w:shd w:val="clear" w:color="auto" w:fill="FFFFFF"/>
        <w:ind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3.4.2.</w:t>
      </w:r>
      <w:r w:rsidRPr="004E167F">
        <w:rPr>
          <w:sz w:val="22"/>
          <w:szCs w:val="22"/>
        </w:rPr>
        <w:t xml:space="preserve"> Не разглашать информацию ограниченного доступа, полученную от Передающей стороны,  а  также  факт ее  получения (включая дату, способ  и другие условия передачи).</w:t>
      </w:r>
    </w:p>
    <w:p w:rsidR="00426A30" w:rsidRPr="004E167F" w:rsidRDefault="00426A30" w:rsidP="004E167F">
      <w:pPr>
        <w:shd w:val="clear" w:color="auto" w:fill="FFFFFF"/>
        <w:ind w:firstLine="360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 </w:t>
      </w:r>
      <w:r w:rsidRPr="004E167F">
        <w:rPr>
          <w:b/>
          <w:sz w:val="22"/>
          <w:szCs w:val="22"/>
        </w:rPr>
        <w:t>3.4.3.</w:t>
      </w:r>
      <w:r w:rsidRPr="004E167F">
        <w:rPr>
          <w:sz w:val="22"/>
          <w:szCs w:val="22"/>
        </w:rPr>
        <w:t xml:space="preserve"> Использовать полученную от Передающей стороны информацию ограниченного доступа исключительно для целей  договоров, заключаемых между Сторонами,     и  в  порядке, предусмотренном  настоящим Соглашением.</w:t>
      </w:r>
    </w:p>
    <w:p w:rsidR="00426A30" w:rsidRPr="004E167F" w:rsidRDefault="00426A30" w:rsidP="004E167F">
      <w:pPr>
        <w:pStyle w:val="36"/>
        <w:spacing w:after="0"/>
        <w:ind w:left="0"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3.4.4.</w:t>
      </w:r>
      <w:r w:rsidRPr="004E167F">
        <w:rPr>
          <w:sz w:val="22"/>
          <w:szCs w:val="22"/>
        </w:rPr>
        <w:t xml:space="preserve"> Незамедлительно сообщить Передающей стороне о допущенном Получающей стороной либо ставшем известном Получающей стороне факте разглашения либо угрозы разглашения, незаконном получении или незаконном использовании  информации ограниченного доступа  третьими лицами.</w:t>
      </w:r>
    </w:p>
    <w:p w:rsidR="00426A30" w:rsidRPr="004E167F" w:rsidRDefault="00426A30" w:rsidP="004E167F">
      <w:pPr>
        <w:pStyle w:val="36"/>
        <w:spacing w:after="0"/>
        <w:ind w:left="0"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3.4.5.</w:t>
      </w:r>
      <w:r w:rsidRPr="004E167F">
        <w:rPr>
          <w:sz w:val="22"/>
          <w:szCs w:val="22"/>
        </w:rPr>
        <w:t xml:space="preserve"> Не копировать и не воспроизводить другими способами информацию, ограниченного доступа,  за исключением случаев, когда это необходимо для целей договоров, заключаемых между Сторонами. К копиям должны применяться те же требования по соблюдению конфиденциальности,  что  и  к  оригиналам.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10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3.4.6.</w:t>
      </w:r>
      <w:r w:rsidRPr="004E167F">
        <w:rPr>
          <w:color w:val="000000"/>
          <w:spacing w:val="-6"/>
          <w:sz w:val="22"/>
          <w:szCs w:val="22"/>
        </w:rPr>
        <w:t xml:space="preserve"> По письменному требованию Передающей стороны, направленному в соответствии </w:t>
      </w:r>
      <w:r w:rsidRPr="004E167F">
        <w:rPr>
          <w:b/>
          <w:bCs/>
          <w:color w:val="000000"/>
          <w:spacing w:val="-6"/>
          <w:sz w:val="22"/>
          <w:szCs w:val="22"/>
        </w:rPr>
        <w:t>с пунктом 3.1.4.</w:t>
      </w:r>
      <w:r w:rsidRPr="004E167F">
        <w:rPr>
          <w:color w:val="000000"/>
          <w:spacing w:val="-6"/>
          <w:sz w:val="22"/>
          <w:szCs w:val="22"/>
        </w:rPr>
        <w:t xml:space="preserve"> настоящего Соглашения,  в зависимости от содержания требования Передающей стороны: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0"/>
          <w:sz w:val="22"/>
          <w:szCs w:val="22"/>
        </w:rPr>
        <w:t>а)</w:t>
      </w:r>
      <w:r w:rsidRPr="004E167F">
        <w:rPr>
          <w:color w:val="000000"/>
          <w:sz w:val="22"/>
          <w:szCs w:val="22"/>
        </w:rPr>
        <w:tab/>
        <w:t xml:space="preserve"> незамедлительно </w:t>
      </w:r>
      <w:r w:rsidRPr="004E167F">
        <w:rPr>
          <w:color w:val="000000"/>
          <w:spacing w:val="-6"/>
          <w:sz w:val="22"/>
          <w:szCs w:val="22"/>
        </w:rPr>
        <w:t>прекратить использование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color w:val="000000"/>
          <w:spacing w:val="-6"/>
          <w:sz w:val="22"/>
          <w:szCs w:val="22"/>
        </w:rPr>
        <w:t>;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8"/>
          <w:sz w:val="22"/>
          <w:szCs w:val="22"/>
        </w:rPr>
        <w:t>б)</w:t>
      </w:r>
      <w:r w:rsidRPr="004E167F">
        <w:rPr>
          <w:color w:val="000000"/>
          <w:sz w:val="22"/>
          <w:szCs w:val="22"/>
        </w:rPr>
        <w:tab/>
        <w:t xml:space="preserve"> </w:t>
      </w:r>
      <w:r w:rsidRPr="004E167F">
        <w:rPr>
          <w:color w:val="000000"/>
          <w:spacing w:val="-6"/>
          <w:sz w:val="22"/>
          <w:szCs w:val="22"/>
        </w:rPr>
        <w:t xml:space="preserve">возвратить </w:t>
      </w:r>
      <w:r w:rsidRPr="004E167F">
        <w:rPr>
          <w:sz w:val="22"/>
          <w:szCs w:val="22"/>
        </w:rPr>
        <w:t>информацию ограниченного доступа на материальном носителе</w:t>
      </w:r>
      <w:r w:rsidRPr="004E167F">
        <w:rPr>
          <w:color w:val="000000"/>
          <w:spacing w:val="-6"/>
          <w:sz w:val="22"/>
          <w:szCs w:val="22"/>
        </w:rPr>
        <w:t xml:space="preserve"> </w:t>
      </w:r>
      <w:r w:rsidRPr="004E167F">
        <w:rPr>
          <w:color w:val="000000"/>
          <w:spacing w:val="-4"/>
          <w:sz w:val="22"/>
          <w:szCs w:val="22"/>
        </w:rPr>
        <w:t xml:space="preserve"> Передающей стороне в течение 10 (десяти) рабочих дней по</w:t>
      </w:r>
      <w:r w:rsidRPr="004E167F">
        <w:rPr>
          <w:color w:val="000000"/>
          <w:spacing w:val="-5"/>
          <w:sz w:val="22"/>
          <w:szCs w:val="22"/>
        </w:rPr>
        <w:t>сле получения вышеуказанного требования</w:t>
      </w:r>
      <w:r w:rsidRPr="004E167F">
        <w:rPr>
          <w:color w:val="000000"/>
          <w:spacing w:val="-4"/>
          <w:sz w:val="22"/>
          <w:szCs w:val="22"/>
        </w:rPr>
        <w:t xml:space="preserve"> 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 либо в иной срок, указанный  в  нем</w:t>
      </w:r>
      <w:r w:rsidRPr="004E167F">
        <w:rPr>
          <w:color w:val="000000"/>
          <w:spacing w:val="-5"/>
          <w:sz w:val="22"/>
          <w:szCs w:val="22"/>
        </w:rPr>
        <w:t>. Возврат информации ограниченного доступа на материальном носителе оформляется актом приема-передачи.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11"/>
          <w:sz w:val="22"/>
          <w:szCs w:val="22"/>
        </w:rPr>
        <w:t>в)</w:t>
      </w:r>
      <w:r w:rsidRPr="004E167F">
        <w:rPr>
          <w:color w:val="000000"/>
          <w:sz w:val="22"/>
          <w:szCs w:val="22"/>
        </w:rPr>
        <w:tab/>
        <w:t xml:space="preserve"> незамедлительно </w:t>
      </w:r>
      <w:r w:rsidRPr="004E167F">
        <w:rPr>
          <w:color w:val="000000"/>
          <w:spacing w:val="-4"/>
          <w:sz w:val="22"/>
          <w:szCs w:val="22"/>
        </w:rPr>
        <w:t xml:space="preserve">уничтожить </w:t>
      </w:r>
      <w:r w:rsidRPr="004E167F">
        <w:rPr>
          <w:sz w:val="22"/>
          <w:szCs w:val="22"/>
        </w:rPr>
        <w:t>информацию ограниченного доступа</w:t>
      </w:r>
      <w:r w:rsidRPr="004E167F">
        <w:rPr>
          <w:spacing w:val="-6"/>
          <w:sz w:val="22"/>
          <w:szCs w:val="22"/>
        </w:rPr>
        <w:t>. Уничтожение информации ограниченного доступа оформляется Получающей стороной актом об уничтожении информационных материалов. Данный акт должен предоставляться Передающей стороне в течение одного рабочего дня со дня получения требования Передающей стороны.</w:t>
      </w:r>
    </w:p>
    <w:p w:rsidR="00426A30" w:rsidRPr="004E167F" w:rsidRDefault="00426A30" w:rsidP="004E167F">
      <w:pPr>
        <w:shd w:val="clear" w:color="auto" w:fill="FFFFFF"/>
        <w:jc w:val="both"/>
        <w:rPr>
          <w:color w:val="000000"/>
          <w:spacing w:val="-5"/>
          <w:sz w:val="22"/>
          <w:szCs w:val="22"/>
        </w:rPr>
      </w:pPr>
      <w:r w:rsidRPr="004E167F">
        <w:rPr>
          <w:color w:val="000000"/>
          <w:sz w:val="22"/>
          <w:szCs w:val="22"/>
        </w:rPr>
        <w:t xml:space="preserve">      </w:t>
      </w:r>
      <w:r w:rsidRPr="004E167F">
        <w:rPr>
          <w:b/>
          <w:bCs/>
          <w:sz w:val="22"/>
          <w:szCs w:val="22"/>
        </w:rPr>
        <w:t xml:space="preserve">3.4.7. </w:t>
      </w:r>
      <w:r w:rsidRPr="004E167F">
        <w:rPr>
          <w:sz w:val="22"/>
          <w:szCs w:val="22"/>
        </w:rPr>
        <w:t xml:space="preserve">В течение 10 (десяти) рабочих дней с даты </w:t>
      </w:r>
      <w:r w:rsidRPr="004E167F">
        <w:rPr>
          <w:spacing w:val="-6"/>
          <w:sz w:val="22"/>
          <w:szCs w:val="22"/>
        </w:rPr>
        <w:t xml:space="preserve"> получения от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письменного  уведомления  </w:t>
      </w:r>
      <w:r w:rsidRPr="004E167F">
        <w:rPr>
          <w:spacing w:val="-6"/>
          <w:sz w:val="22"/>
          <w:szCs w:val="22"/>
        </w:rPr>
        <w:t xml:space="preserve">об изменении или отмене режима конфиденциальности в отношении 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z w:val="22"/>
          <w:szCs w:val="22"/>
        </w:rPr>
        <w:t xml:space="preserve">принять соответствующие меры  по изменению либо отмене  охраны ее конфиденциальности и </w:t>
      </w:r>
      <w:r w:rsidRPr="004E167F">
        <w:rPr>
          <w:color w:val="000000"/>
          <w:spacing w:val="-5"/>
          <w:sz w:val="22"/>
          <w:szCs w:val="22"/>
        </w:rPr>
        <w:t xml:space="preserve">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 подтверждение в письменной форме о выполнении  этих мер.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9"/>
          <w:sz w:val="22"/>
          <w:szCs w:val="22"/>
        </w:rPr>
      </w:pPr>
      <w:r w:rsidRPr="004E167F">
        <w:rPr>
          <w:b/>
          <w:bCs/>
          <w:color w:val="000000"/>
          <w:spacing w:val="-9"/>
          <w:sz w:val="22"/>
          <w:szCs w:val="22"/>
        </w:rPr>
        <w:t>3.4.8.</w:t>
      </w:r>
      <w:r w:rsidRPr="004E167F">
        <w:rPr>
          <w:color w:val="000000"/>
          <w:spacing w:val="-9"/>
          <w:sz w:val="22"/>
          <w:szCs w:val="22"/>
        </w:rPr>
        <w:t xml:space="preserve">  Незамедлительно уведомить Передающую сторону любым видом связи в случаях: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9"/>
          <w:sz w:val="22"/>
          <w:szCs w:val="22"/>
        </w:rPr>
        <w:t>а)</w:t>
      </w:r>
      <w:r w:rsidRPr="004E167F">
        <w:rPr>
          <w:color w:val="000000"/>
          <w:spacing w:val="-9"/>
          <w:sz w:val="22"/>
          <w:szCs w:val="22"/>
        </w:rPr>
        <w:t xml:space="preserve"> поступления в адрес Получающей стороны требования (запроса) органов государственной власти, иных государственных органов, органов местного самоуправления, судов, органов прокуратуры, органов предварительного следствия, органов дознания о передаче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</w:t>
      </w:r>
      <w:r w:rsidRPr="004E167F">
        <w:rPr>
          <w:color w:val="000000"/>
          <w:spacing w:val="-6"/>
          <w:sz w:val="22"/>
          <w:szCs w:val="22"/>
        </w:rPr>
        <w:t>;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sz w:val="22"/>
          <w:szCs w:val="22"/>
        </w:rPr>
        <w:t>б)</w:t>
      </w:r>
      <w:r w:rsidRPr="004E167F">
        <w:rPr>
          <w:sz w:val="22"/>
          <w:szCs w:val="22"/>
        </w:rPr>
        <w:t xml:space="preserve">  изъятия (выемки, ареста) в установленном законом порядке информации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</w:t>
      </w:r>
      <w:r w:rsidRPr="004E167F">
        <w:rPr>
          <w:color w:val="000000"/>
          <w:spacing w:val="-6"/>
          <w:sz w:val="22"/>
          <w:szCs w:val="22"/>
        </w:rPr>
        <w:t>;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sz w:val="22"/>
          <w:szCs w:val="22"/>
        </w:rPr>
        <w:t>в)</w:t>
      </w:r>
      <w:r w:rsidRPr="004E167F">
        <w:rPr>
          <w:sz w:val="22"/>
          <w:szCs w:val="22"/>
        </w:rPr>
        <w:t xml:space="preserve">   повреждения, утраты, хищения и других случаях неправомерного выбытия из владения </w:t>
      </w:r>
      <w:r w:rsidRPr="004E167F">
        <w:rPr>
          <w:color w:val="000000"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стороны;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spacing w:val="-6"/>
          <w:sz w:val="22"/>
          <w:szCs w:val="22"/>
        </w:rPr>
        <w:t>г)</w:t>
      </w:r>
      <w:r w:rsidRPr="004E167F">
        <w:rPr>
          <w:spacing w:val="-6"/>
          <w:sz w:val="22"/>
          <w:szCs w:val="22"/>
        </w:rPr>
        <w:t xml:space="preserve">   в  других  случаях, когда возникла необходимость либо целесообразность передачи  </w:t>
      </w:r>
      <w:r w:rsidRPr="004E167F">
        <w:rPr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стороны, третьим лицам.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sz w:val="22"/>
          <w:szCs w:val="22"/>
        </w:rPr>
        <w:t xml:space="preserve">В течение 5 (пяти) рабочих дней с даты </w:t>
      </w:r>
      <w:r w:rsidRPr="004E167F">
        <w:rPr>
          <w:spacing w:val="-6"/>
          <w:sz w:val="22"/>
          <w:szCs w:val="22"/>
        </w:rPr>
        <w:t xml:space="preserve"> получения от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письменного указания о соответствующих действиях в вышеуказанных случаях </w:t>
      </w:r>
      <w:r w:rsidRPr="004E167F">
        <w:rPr>
          <w:sz w:val="22"/>
          <w:szCs w:val="22"/>
        </w:rPr>
        <w:t xml:space="preserve">принять соответствующие меры и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подтверждение в  письменной форме о выполнении  этих мер.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color w:val="000000"/>
          <w:spacing w:val="-5"/>
          <w:sz w:val="22"/>
          <w:szCs w:val="22"/>
        </w:rPr>
        <w:t>Положения настоящего пункта Соглашения не распространяются на случаи передачи информации ограниченного доступа уполномоченным государственным органам, когда нормами действующего законодательства Российской Федерации установлен запрет на уведомление Передающей стороны о факте получения запроса о предоставлении информации ограниченного доступа и о факте предоставления такой информации.</w:t>
      </w:r>
    </w:p>
    <w:p w:rsidR="00426A30" w:rsidRPr="004E167F" w:rsidRDefault="00426A30" w:rsidP="004E167F">
      <w:pPr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>3.5. Передача Информации ограниченного доступа  между Сторонами в обязательном порядке оформляется актом о передаче Информации ограниченного доступа, который составляется Передающей Стороной и направляется Получающей стороне для подписания. При отказе Получающей стороны от подписания такого акта Передающая Сторона имеет право отказать в выдаче Информации ограниченного доступа. Форма акта о передаче Информации ограниченного доступа указана в Приложении №1 к настоящему Соглашению.</w:t>
      </w:r>
    </w:p>
    <w:p w:rsidR="00426A30" w:rsidRPr="004E167F" w:rsidRDefault="00426A30" w:rsidP="004E167F">
      <w:pPr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lastRenderedPageBreak/>
        <w:t>3.6. Передача Информации ограниченного доступа от Передающей Стороны Получающей стороне может осуществляться в электронной форме, в том числе на магнитных, цифровых и иных носителях (накопителях), посредством передачи Получающей стороне такого носителя (накопителя) с Информацией ограниченного доступа и/или копирования Информации ограниченного доступа в электронной форме на магнитный диск/съемный жесткий диск (дисковый накопитель) Получающей стороны. При этом в любом случае Передающей Стороной составляется и Сторонами подписывается соответствующий акт о передаче Информации ограниченного доступа в соответствии с Приложением №1 к настоящему Соглашению.</w:t>
      </w:r>
    </w:p>
    <w:p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4"/>
          <w:sz w:val="22"/>
          <w:szCs w:val="22"/>
        </w:rPr>
      </w:pPr>
    </w:p>
    <w:p w:rsidR="00426A30" w:rsidRPr="004E167F" w:rsidRDefault="00426A30" w:rsidP="004E167F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4"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Ответственность Сторон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4.1.</w:t>
      </w:r>
      <w:r w:rsidRPr="004E167F">
        <w:rPr>
          <w:color w:val="000000"/>
          <w:spacing w:val="-1"/>
          <w:sz w:val="22"/>
          <w:szCs w:val="22"/>
        </w:rPr>
        <w:t xml:space="preserve"> За неисполнение или ненадлежащее исполнение условий настоящего Соглашения Стороны несут ответственность, установленную законодательством Российской Федерации и настоящим Соглашением.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4.2.</w:t>
      </w:r>
      <w:r w:rsidRPr="004E167F">
        <w:rPr>
          <w:color w:val="000000"/>
          <w:spacing w:val="-1"/>
          <w:sz w:val="22"/>
          <w:szCs w:val="22"/>
        </w:rPr>
        <w:t xml:space="preserve"> В случае разглашения  </w:t>
      </w:r>
      <w:r w:rsidRPr="004E167F">
        <w:rPr>
          <w:color w:val="000000"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 в  том числе вследствие действий (бездействия) работников </w:t>
      </w:r>
      <w:r w:rsidRPr="004E167F">
        <w:rPr>
          <w:spacing w:val="-3"/>
          <w:sz w:val="22"/>
          <w:szCs w:val="22"/>
        </w:rPr>
        <w:t xml:space="preserve">Получающей стороны, </w:t>
      </w:r>
      <w:r w:rsidRPr="004E167F">
        <w:rPr>
          <w:color w:val="000000"/>
          <w:spacing w:val="-6"/>
          <w:sz w:val="22"/>
          <w:szCs w:val="22"/>
        </w:rPr>
        <w:t xml:space="preserve">Получающая сторона </w:t>
      </w:r>
      <w:r w:rsidRPr="004E167F">
        <w:rPr>
          <w:color w:val="000000"/>
          <w:sz w:val="22"/>
          <w:szCs w:val="22"/>
        </w:rPr>
        <w:t>обязана возместить Передающей стороне  причиненный ей реальный ущерб в полном объеме.</w:t>
      </w:r>
    </w:p>
    <w:p w:rsidR="00426A30" w:rsidRPr="004E167F" w:rsidRDefault="00426A30" w:rsidP="004E167F">
      <w:pPr>
        <w:pStyle w:val="24"/>
        <w:spacing w:after="0" w:line="240" w:lineRule="auto"/>
        <w:ind w:firstLine="425"/>
        <w:jc w:val="both"/>
        <w:rPr>
          <w:spacing w:val="-3"/>
          <w:sz w:val="22"/>
          <w:szCs w:val="22"/>
        </w:rPr>
      </w:pPr>
      <w:r w:rsidRPr="004E167F">
        <w:rPr>
          <w:b/>
          <w:bCs/>
          <w:spacing w:val="-3"/>
          <w:sz w:val="22"/>
          <w:szCs w:val="22"/>
        </w:rPr>
        <w:t>4.3.</w:t>
      </w:r>
      <w:r w:rsidRPr="004E167F">
        <w:rPr>
          <w:spacing w:val="-3"/>
          <w:sz w:val="22"/>
          <w:szCs w:val="22"/>
        </w:rPr>
        <w:t xml:space="preserve"> Не является  нарушением условий настоящего Соглашения,  если </w:t>
      </w:r>
      <w:r w:rsidRPr="004E167F">
        <w:rPr>
          <w:spacing w:val="-9"/>
          <w:sz w:val="22"/>
          <w:szCs w:val="22"/>
        </w:rPr>
        <w:t xml:space="preserve">информация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3"/>
          <w:sz w:val="22"/>
          <w:szCs w:val="22"/>
        </w:rPr>
        <w:t>полученная Получающей стороной от Передающей стороны</w:t>
      </w:r>
      <w:r w:rsidRPr="004E167F">
        <w:rPr>
          <w:spacing w:val="-6"/>
          <w:sz w:val="22"/>
          <w:szCs w:val="22"/>
        </w:rPr>
        <w:t xml:space="preserve">: 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2"/>
          <w:sz w:val="22"/>
          <w:szCs w:val="22"/>
        </w:rPr>
        <w:t xml:space="preserve">а)  </w:t>
      </w:r>
      <w:r w:rsidRPr="004E167F">
        <w:rPr>
          <w:color w:val="000000"/>
          <w:spacing w:val="-2"/>
          <w:sz w:val="22"/>
          <w:szCs w:val="22"/>
        </w:rPr>
        <w:t>стала общеизвестной либо известной определенному лицу (кругу лиц) иначе, чем  в  результате нарушения Получающей стороной условий на</w:t>
      </w:r>
      <w:r w:rsidRPr="004E167F">
        <w:rPr>
          <w:color w:val="000000"/>
          <w:spacing w:val="-5"/>
          <w:sz w:val="22"/>
          <w:szCs w:val="22"/>
        </w:rPr>
        <w:t>стоящего Соглашения;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4"/>
          <w:sz w:val="22"/>
          <w:szCs w:val="22"/>
        </w:rPr>
        <w:t xml:space="preserve">б)  </w:t>
      </w:r>
      <w:r w:rsidRPr="004E167F">
        <w:rPr>
          <w:color w:val="000000"/>
          <w:spacing w:val="-4"/>
          <w:sz w:val="22"/>
          <w:szCs w:val="22"/>
        </w:rPr>
        <w:t>была</w:t>
      </w:r>
      <w:r w:rsidRPr="004E167F">
        <w:rPr>
          <w:b/>
          <w:bCs/>
          <w:color w:val="000000"/>
          <w:spacing w:val="-4"/>
          <w:sz w:val="22"/>
          <w:szCs w:val="22"/>
        </w:rPr>
        <w:t xml:space="preserve"> </w:t>
      </w:r>
      <w:r w:rsidRPr="004E167F">
        <w:rPr>
          <w:color w:val="000000"/>
          <w:spacing w:val="-4"/>
          <w:sz w:val="22"/>
          <w:szCs w:val="22"/>
        </w:rPr>
        <w:t xml:space="preserve">изъята у Получающей стороны в случаях, предусмотренных </w:t>
      </w:r>
      <w:r w:rsidRPr="004E167F">
        <w:rPr>
          <w:b/>
          <w:bCs/>
          <w:color w:val="000000"/>
          <w:spacing w:val="-4"/>
          <w:sz w:val="22"/>
          <w:szCs w:val="22"/>
        </w:rPr>
        <w:t>подпунктом «б»  пункта 3.4.8</w:t>
      </w:r>
      <w:r w:rsidRPr="004E167F">
        <w:rPr>
          <w:color w:val="000000"/>
          <w:spacing w:val="-4"/>
          <w:sz w:val="22"/>
          <w:szCs w:val="22"/>
        </w:rPr>
        <w:t xml:space="preserve"> настоящего Соглашения, при </w:t>
      </w:r>
      <w:r w:rsidRPr="004E167F">
        <w:rPr>
          <w:color w:val="000000"/>
          <w:sz w:val="22"/>
          <w:szCs w:val="22"/>
        </w:rPr>
        <w:t xml:space="preserve">условии, что Получающая </w:t>
      </w:r>
      <w:r w:rsidRPr="004E167F">
        <w:rPr>
          <w:color w:val="000000"/>
          <w:spacing w:val="-5"/>
          <w:sz w:val="22"/>
          <w:szCs w:val="22"/>
        </w:rPr>
        <w:t xml:space="preserve">сторона незамедлительно известит Передающую сторону об этом  в порядке, предусмотренном </w:t>
      </w:r>
      <w:r w:rsidRPr="004E167F">
        <w:rPr>
          <w:b/>
          <w:bCs/>
          <w:color w:val="000000"/>
          <w:spacing w:val="-5"/>
          <w:sz w:val="22"/>
          <w:szCs w:val="22"/>
        </w:rPr>
        <w:t>пунктом 3.4.8</w:t>
      </w:r>
      <w:r w:rsidRPr="004E167F">
        <w:rPr>
          <w:color w:val="000000"/>
          <w:spacing w:val="-5"/>
          <w:sz w:val="22"/>
          <w:szCs w:val="22"/>
        </w:rPr>
        <w:t xml:space="preserve">  настоящего Соглашения;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в)</w:t>
      </w:r>
      <w:r w:rsidRPr="004E167F">
        <w:rPr>
          <w:color w:val="000000"/>
          <w:spacing w:val="-6"/>
          <w:sz w:val="22"/>
          <w:szCs w:val="22"/>
        </w:rPr>
        <w:t xml:space="preserve">  передана  Получающей  стороной   третьим  лицам по предварительному письменному разрешению Передающей стороны.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г)</w:t>
      </w:r>
      <w:r w:rsidRPr="004E167F">
        <w:rPr>
          <w:color w:val="000000"/>
          <w:spacing w:val="-6"/>
          <w:sz w:val="22"/>
          <w:szCs w:val="22"/>
        </w:rPr>
        <w:t xml:space="preserve">  передана  Получающей  стороной лицам, указанным в подпункте  «а» пункта 3.4.8 настоящего Соглашения  по их требованию.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д) </w:t>
      </w:r>
      <w:r w:rsidRPr="004E167F">
        <w:rPr>
          <w:sz w:val="22"/>
          <w:szCs w:val="22"/>
        </w:rPr>
        <w:t xml:space="preserve">на законных основаниях известна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стороне до ее передачи Передающей Стороной;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е) легально получена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стороной от третьей стороны без нарушения Соглашения;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ж) представлена третьей стороне </w:t>
      </w:r>
      <w:r w:rsidR="004655D2" w:rsidRPr="004E167F">
        <w:rPr>
          <w:sz w:val="22"/>
          <w:szCs w:val="22"/>
        </w:rPr>
        <w:t>Передающей</w:t>
      </w:r>
      <w:r w:rsidRPr="004E167F">
        <w:rPr>
          <w:sz w:val="22"/>
          <w:szCs w:val="22"/>
        </w:rPr>
        <w:t xml:space="preserve"> стороной без ограничений на права третьей стороны по разглашению такой информации;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з) </w:t>
      </w:r>
      <w:r w:rsidRPr="004E167F">
        <w:rPr>
          <w:sz w:val="22"/>
          <w:szCs w:val="22"/>
        </w:rPr>
        <w:t xml:space="preserve">независимо разработана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стороной, при условии, что лицо или лица, разработавшие ее не имели доступа  к  информации ограниченного доступа.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4.4.</w:t>
      </w:r>
      <w:r w:rsidRPr="004E167F">
        <w:rPr>
          <w:color w:val="000000"/>
          <w:spacing w:val="-6"/>
          <w:sz w:val="22"/>
          <w:szCs w:val="22"/>
        </w:rPr>
        <w:t xml:space="preserve"> Стороны освобождаются от ответственности  за </w:t>
      </w:r>
      <w:r w:rsidRPr="004E167F">
        <w:rPr>
          <w:color w:val="000000"/>
          <w:spacing w:val="-1"/>
          <w:sz w:val="22"/>
          <w:szCs w:val="22"/>
        </w:rPr>
        <w:t xml:space="preserve"> неисполнение или ненадлежащее исполнение условий настоящего Соглашения, если надлежащее исполнение оказалось невозможным вследствие обстоятельств непреодолимой силы. </w:t>
      </w:r>
    </w:p>
    <w:p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-6"/>
          <w:sz w:val="22"/>
          <w:szCs w:val="22"/>
        </w:rPr>
      </w:pPr>
    </w:p>
    <w:p w:rsidR="00426A30" w:rsidRPr="004E167F" w:rsidRDefault="00426A30" w:rsidP="004E167F">
      <w:pPr>
        <w:shd w:val="clear" w:color="auto" w:fill="FFFFFF"/>
        <w:ind w:firstLine="720"/>
        <w:jc w:val="both"/>
        <w:rPr>
          <w:b/>
          <w:bCs/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                                  </w:t>
      </w:r>
      <w:r w:rsidRPr="004E167F">
        <w:rPr>
          <w:b/>
          <w:bCs/>
          <w:color w:val="000000"/>
          <w:spacing w:val="-6"/>
          <w:sz w:val="22"/>
          <w:szCs w:val="22"/>
        </w:rPr>
        <w:t>5. Порядок разрешения споров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5.1</w:t>
      </w:r>
      <w:r w:rsidRPr="004E167F">
        <w:rPr>
          <w:color w:val="000000"/>
          <w:spacing w:val="-1"/>
          <w:sz w:val="22"/>
          <w:szCs w:val="22"/>
        </w:rPr>
        <w:t xml:space="preserve">.  Споры по настоящему Соглашению Стороны будут решать путем переговоров.        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5.2.</w:t>
      </w:r>
      <w:r w:rsidRPr="004E167F">
        <w:rPr>
          <w:color w:val="000000"/>
          <w:spacing w:val="-1"/>
          <w:sz w:val="22"/>
          <w:szCs w:val="22"/>
        </w:rPr>
        <w:t xml:space="preserve"> При не достижении согласия посредством переговоров спор передается заинтересованной Стороной на разрешение в Арбитражный суд г. Москвы в соответствии с законодательством</w:t>
      </w:r>
      <w:r w:rsidRPr="004E167F">
        <w:rPr>
          <w:spacing w:val="-1"/>
          <w:sz w:val="22"/>
          <w:szCs w:val="22"/>
        </w:rPr>
        <w:t xml:space="preserve"> Российской Федерации</w:t>
      </w:r>
      <w:r w:rsidRPr="004E167F">
        <w:rPr>
          <w:color w:val="000000"/>
          <w:spacing w:val="-1"/>
          <w:sz w:val="22"/>
          <w:szCs w:val="22"/>
        </w:rPr>
        <w:t xml:space="preserve">. 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</w:p>
    <w:p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3"/>
          <w:sz w:val="22"/>
          <w:szCs w:val="22"/>
        </w:rPr>
      </w:pPr>
      <w:r w:rsidRPr="004E167F">
        <w:rPr>
          <w:b/>
          <w:bCs/>
          <w:color w:val="000000"/>
          <w:spacing w:val="3"/>
          <w:sz w:val="22"/>
          <w:szCs w:val="22"/>
        </w:rPr>
        <w:t xml:space="preserve">              6. Срок действия Соглашения. Изменение и прекращение Соглашения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z w:val="22"/>
          <w:szCs w:val="22"/>
        </w:rPr>
        <w:t>6.1</w:t>
      </w:r>
      <w:r w:rsidRPr="004E167F">
        <w:rPr>
          <w:b/>
          <w:color w:val="000000"/>
          <w:sz w:val="22"/>
          <w:szCs w:val="22"/>
        </w:rPr>
        <w:t>.</w:t>
      </w:r>
      <w:r w:rsidRPr="004E167F">
        <w:rPr>
          <w:color w:val="000000"/>
          <w:sz w:val="22"/>
          <w:szCs w:val="22"/>
        </w:rPr>
        <w:t xml:space="preserve"> </w:t>
      </w:r>
      <w:r w:rsidRPr="004E167F">
        <w:rPr>
          <w:color w:val="000000"/>
          <w:spacing w:val="1"/>
          <w:sz w:val="22"/>
          <w:szCs w:val="22"/>
        </w:rPr>
        <w:t xml:space="preserve">Настоящее Соглашение вступает в силу  со дня его подписания Сторонами и действует </w:t>
      </w:r>
      <w:r w:rsidRPr="004E167F">
        <w:rPr>
          <w:sz w:val="22"/>
          <w:szCs w:val="22"/>
        </w:rPr>
        <w:t>в течение 5 (Пяти) лет с момента подписания  уполномоченными представителями Сторон соответствующего акта о передаче Информации ограниченного доступа</w:t>
      </w:r>
      <w:r w:rsidRPr="004E167F">
        <w:rPr>
          <w:color w:val="000000"/>
          <w:spacing w:val="1"/>
          <w:sz w:val="22"/>
          <w:szCs w:val="22"/>
        </w:rPr>
        <w:t>.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1"/>
          <w:sz w:val="22"/>
          <w:szCs w:val="22"/>
        </w:rPr>
        <w:t xml:space="preserve">6.2.  </w:t>
      </w:r>
      <w:r w:rsidRPr="004E167F">
        <w:rPr>
          <w:color w:val="000000"/>
          <w:spacing w:val="1"/>
          <w:sz w:val="22"/>
          <w:szCs w:val="22"/>
        </w:rPr>
        <w:t>Изменение настоящего Соглашения возможно по соглашению Сторон, которое должно быть совершено Сторонами</w:t>
      </w:r>
      <w:r w:rsidRPr="004E167F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4E167F">
        <w:rPr>
          <w:color w:val="000000"/>
          <w:spacing w:val="1"/>
          <w:sz w:val="22"/>
          <w:szCs w:val="22"/>
        </w:rPr>
        <w:t xml:space="preserve">в </w:t>
      </w:r>
      <w:r w:rsidRPr="004E167F">
        <w:rPr>
          <w:color w:val="000000"/>
          <w:spacing w:val="-5"/>
          <w:sz w:val="22"/>
          <w:szCs w:val="22"/>
        </w:rPr>
        <w:t>письменной форме и подписано уполномоченными представителями Сторон.</w:t>
      </w:r>
    </w:p>
    <w:p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6.3.</w:t>
      </w:r>
      <w:r w:rsidRPr="004E167F">
        <w:rPr>
          <w:color w:val="000000"/>
          <w:spacing w:val="-5"/>
          <w:sz w:val="22"/>
          <w:szCs w:val="22"/>
        </w:rPr>
        <w:t xml:space="preserve">  Настоящее Соглашение может быть расторгнуто по соглашению Сторон, а также по другим основаниям и в порядке, предусмотренном законодательством Российской Федерации и настоящим Соглашением.</w:t>
      </w:r>
    </w:p>
    <w:p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2"/>
          <w:sz w:val="22"/>
          <w:szCs w:val="22"/>
        </w:rPr>
        <w:t>6.4</w:t>
      </w:r>
      <w:r w:rsidRPr="004E167F">
        <w:rPr>
          <w:b/>
          <w:color w:val="000000"/>
          <w:spacing w:val="2"/>
          <w:sz w:val="22"/>
          <w:szCs w:val="22"/>
        </w:rPr>
        <w:t>.</w:t>
      </w:r>
      <w:r w:rsidRPr="004E167F">
        <w:rPr>
          <w:color w:val="000000"/>
          <w:spacing w:val="2"/>
          <w:sz w:val="22"/>
          <w:szCs w:val="22"/>
        </w:rPr>
        <w:t xml:space="preserve"> В случае расторжения настоящего Соглашения в течение 15 (пятнадцати</w:t>
      </w:r>
      <w:r w:rsidRPr="004E167F">
        <w:rPr>
          <w:i/>
          <w:iCs/>
          <w:color w:val="000000"/>
          <w:spacing w:val="2"/>
          <w:sz w:val="22"/>
          <w:szCs w:val="22"/>
        </w:rPr>
        <w:t>)</w:t>
      </w:r>
      <w:r w:rsidRPr="004E167F">
        <w:rPr>
          <w:color w:val="000000"/>
          <w:spacing w:val="2"/>
          <w:sz w:val="22"/>
          <w:szCs w:val="22"/>
        </w:rPr>
        <w:t xml:space="preserve">  рабочих дней с даты прекращения настоящего Соглашения Получающая сторона возвращает Передающей стороне </w:t>
      </w:r>
      <w:r w:rsidRPr="004E167F">
        <w:rPr>
          <w:spacing w:val="-9"/>
          <w:sz w:val="22"/>
          <w:szCs w:val="22"/>
        </w:rPr>
        <w:t>информацию</w:t>
      </w:r>
      <w:r w:rsidRPr="004E167F">
        <w:rPr>
          <w:sz w:val="22"/>
          <w:szCs w:val="22"/>
        </w:rPr>
        <w:t xml:space="preserve"> ограниченного доступа на материальном носителе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3"/>
          <w:sz w:val="22"/>
          <w:szCs w:val="22"/>
        </w:rPr>
        <w:t xml:space="preserve">если  в тот же срок  </w:t>
      </w:r>
      <w:r w:rsidRPr="004E167F">
        <w:rPr>
          <w:spacing w:val="-3"/>
          <w:sz w:val="22"/>
          <w:szCs w:val="22"/>
        </w:rPr>
        <w:lastRenderedPageBreak/>
        <w:t xml:space="preserve">Передающей стороной не будет дано письменного указания Получающей стороне об уничтожении </w:t>
      </w:r>
      <w:r w:rsidRPr="004E167F">
        <w:rPr>
          <w:spacing w:val="-9"/>
          <w:sz w:val="22"/>
          <w:szCs w:val="22"/>
        </w:rPr>
        <w:t xml:space="preserve">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.  В этом случае в тот же срок с даты получения такого указания Получающая сторона должна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подтверждение в письменной форме о выполнении указания Передающей стороны.</w:t>
      </w:r>
    </w:p>
    <w:p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4"/>
          <w:sz w:val="22"/>
          <w:szCs w:val="22"/>
        </w:rPr>
      </w:pPr>
    </w:p>
    <w:p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4"/>
          <w:sz w:val="22"/>
          <w:szCs w:val="22"/>
        </w:rPr>
      </w:pPr>
      <w:r w:rsidRPr="004E167F">
        <w:rPr>
          <w:color w:val="000000"/>
          <w:spacing w:val="4"/>
          <w:sz w:val="22"/>
          <w:szCs w:val="22"/>
        </w:rPr>
        <w:t xml:space="preserve">  </w:t>
      </w:r>
    </w:p>
    <w:p w:rsidR="00426A30" w:rsidRPr="004E167F" w:rsidRDefault="00426A30" w:rsidP="004E167F">
      <w:pPr>
        <w:shd w:val="clear" w:color="auto" w:fill="FFFFFF"/>
        <w:ind w:firstLine="426"/>
        <w:jc w:val="center"/>
        <w:rPr>
          <w:b/>
          <w:bCs/>
          <w:spacing w:val="-1"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 xml:space="preserve">7.  </w:t>
      </w:r>
      <w:r w:rsidRPr="004E167F">
        <w:rPr>
          <w:b/>
          <w:bCs/>
          <w:spacing w:val="-1"/>
          <w:sz w:val="22"/>
          <w:szCs w:val="22"/>
        </w:rPr>
        <w:t xml:space="preserve">Условия охраны конфиденциальности </w:t>
      </w:r>
      <w:r w:rsidRPr="004E167F">
        <w:rPr>
          <w:b/>
          <w:bCs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</w:t>
      </w:r>
      <w:r w:rsidRPr="004E167F">
        <w:rPr>
          <w:b/>
          <w:sz w:val="22"/>
          <w:szCs w:val="22"/>
        </w:rPr>
        <w:t>ограниченного доступа</w:t>
      </w:r>
      <w:r w:rsidRPr="004E167F">
        <w:rPr>
          <w:b/>
          <w:bCs/>
          <w:spacing w:val="-1"/>
          <w:sz w:val="22"/>
          <w:szCs w:val="22"/>
        </w:rPr>
        <w:t xml:space="preserve">  в случае  реорганизации или ликвидации одной из Сторон</w:t>
      </w:r>
    </w:p>
    <w:p w:rsidR="00426A30" w:rsidRPr="004E167F" w:rsidRDefault="00426A30" w:rsidP="004E167F">
      <w:pPr>
        <w:widowControl w:val="0"/>
        <w:numPr>
          <w:ilvl w:val="1"/>
          <w:numId w:val="40"/>
        </w:numPr>
        <w:shd w:val="clear" w:color="auto" w:fill="FFFFFF"/>
        <w:tabs>
          <w:tab w:val="clear" w:pos="1476"/>
          <w:tab w:val="left" w:pos="993"/>
        </w:tabs>
        <w:autoSpaceDE w:val="0"/>
        <w:autoSpaceDN w:val="0"/>
        <w:adjustRightInd w:val="0"/>
        <w:ind w:left="0" w:firstLine="426"/>
        <w:jc w:val="both"/>
        <w:rPr>
          <w:spacing w:val="-1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>В случае реорганизации или ликвидации Сторона (ликвидируемая или подлежащая реорганизации) обязана незамедлительно направить другой  Стороне письменное уведомление о реорганизации или ликвидации.  По требованию Сторон полученная информация ограниченного доступа  подлежит возврату или уничтожению в соответствии с п. 3.4.6.</w:t>
      </w:r>
    </w:p>
    <w:p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spacing w:val="-6"/>
          <w:sz w:val="22"/>
          <w:szCs w:val="22"/>
        </w:rPr>
      </w:pPr>
      <w:r w:rsidRPr="004E167F">
        <w:rPr>
          <w:spacing w:val="-6"/>
          <w:sz w:val="22"/>
          <w:szCs w:val="22"/>
        </w:rPr>
        <w:t xml:space="preserve"> </w:t>
      </w:r>
    </w:p>
    <w:p w:rsidR="00426A30" w:rsidRPr="004E167F" w:rsidRDefault="00426A30" w:rsidP="004E167F">
      <w:pPr>
        <w:shd w:val="clear" w:color="auto" w:fill="FFFFFF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8. Другие условия Соглашения</w:t>
      </w:r>
    </w:p>
    <w:p w:rsidR="00426A30" w:rsidRPr="004E167F" w:rsidRDefault="00426A30" w:rsidP="004E167F">
      <w:pPr>
        <w:shd w:val="clear" w:color="auto" w:fill="FFFFFF"/>
        <w:tabs>
          <w:tab w:val="left" w:pos="993"/>
        </w:tabs>
        <w:ind w:firstLine="426"/>
        <w:jc w:val="both"/>
        <w:rPr>
          <w:spacing w:val="-1"/>
          <w:sz w:val="22"/>
          <w:szCs w:val="22"/>
        </w:rPr>
      </w:pPr>
      <w:r w:rsidRPr="004E167F">
        <w:rPr>
          <w:b/>
          <w:bCs/>
          <w:spacing w:val="-1"/>
          <w:sz w:val="22"/>
          <w:szCs w:val="22"/>
        </w:rPr>
        <w:t>8.1.</w:t>
      </w:r>
      <w:r w:rsidRPr="004E167F">
        <w:rPr>
          <w:spacing w:val="-1"/>
          <w:sz w:val="22"/>
          <w:szCs w:val="22"/>
        </w:rPr>
        <w:t xml:space="preserve"> Во всем, что прямо не оговорено в настоящем Соглашении, Стороны руководствуются законодательством Российской Федерации.</w:t>
      </w:r>
    </w:p>
    <w:p w:rsidR="00426A30" w:rsidRPr="004E167F" w:rsidRDefault="00426A30" w:rsidP="004E167F">
      <w:pPr>
        <w:shd w:val="clear" w:color="auto" w:fill="FFFFFF"/>
        <w:tabs>
          <w:tab w:val="left" w:pos="993"/>
        </w:tabs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spacing w:val="-1"/>
          <w:sz w:val="22"/>
          <w:szCs w:val="22"/>
        </w:rPr>
        <w:t>8.2.</w:t>
      </w:r>
      <w:r w:rsidRPr="004E167F">
        <w:rPr>
          <w:spacing w:val="-1"/>
          <w:sz w:val="22"/>
          <w:szCs w:val="22"/>
        </w:rPr>
        <w:t xml:space="preserve"> Стороны обязуются уведомлять друг друга в случае изменения наименования, адреса местонахождения, банковских и других реквизитов, путем направления письменного уведомления в течение 5 (пяти) рабочих дней с момента фактического изменения соответствующих реквизитов. В случае необходимости Стороны заключат Дополнительное соглашение к настоящему Соглашению, в котором будут отражены произошедшие изменения.</w:t>
      </w:r>
    </w:p>
    <w:p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sz w:val="22"/>
          <w:szCs w:val="22"/>
        </w:rPr>
      </w:pPr>
      <w:r w:rsidRPr="004E167F">
        <w:rPr>
          <w:b/>
          <w:bCs/>
          <w:sz w:val="22"/>
          <w:szCs w:val="22"/>
        </w:rPr>
        <w:t>8.3.</w:t>
      </w:r>
      <w:r w:rsidRPr="004E167F">
        <w:rPr>
          <w:sz w:val="22"/>
          <w:szCs w:val="22"/>
        </w:rPr>
        <w:t xml:space="preserve"> Настоящее Соглашение составлено на 7 (семи)  листах и подписано Сторонами в  2 (двух) экземплярах: по одному для каждой из Сторон.</w:t>
      </w:r>
    </w:p>
    <w:p w:rsidR="00426A30" w:rsidRPr="004E167F" w:rsidRDefault="00426A30" w:rsidP="00426A30">
      <w:pPr>
        <w:shd w:val="clear" w:color="auto" w:fill="FFFFFF"/>
        <w:jc w:val="both"/>
        <w:rPr>
          <w:b/>
          <w:bCs/>
          <w:color w:val="000000"/>
          <w:spacing w:val="4"/>
          <w:sz w:val="22"/>
          <w:szCs w:val="22"/>
        </w:rPr>
      </w:pPr>
    </w:p>
    <w:p w:rsidR="00426A30" w:rsidRPr="004E167F" w:rsidRDefault="00426A30" w:rsidP="00426A30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Адреса и реквизиты Сторон</w:t>
      </w:r>
    </w:p>
    <w:p w:rsidR="00426A30" w:rsidRPr="004E167F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4"/>
        <w:gridCol w:w="4638"/>
      </w:tblGrid>
      <w:tr w:rsidR="00426A30" w:rsidRPr="004E167F" w:rsidTr="004E167F"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Pr="004E167F" w:rsidRDefault="00426A30" w:rsidP="0017481E">
            <w:pPr>
              <w:pStyle w:val="6"/>
              <w:spacing w:before="0" w:after="0"/>
              <w:ind w:right="34"/>
              <w:rPr>
                <w:b w:val="0"/>
                <w:bCs w:val="0"/>
              </w:rPr>
            </w:pPr>
            <w:r w:rsidRPr="004E167F">
              <w:rPr>
                <w:b w:val="0"/>
                <w:bCs w:val="0"/>
              </w:rPr>
              <w:t>_________________________________________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Pr="004E167F" w:rsidRDefault="0043516A" w:rsidP="0017481E">
            <w:pPr>
              <w:pStyle w:val="6"/>
              <w:spacing w:before="0" w:after="0"/>
              <w:ind w:right="34"/>
              <w:rPr>
                <w:b w:val="0"/>
                <w:bCs w:val="0"/>
              </w:rPr>
            </w:pPr>
            <w:r w:rsidRPr="004E167F">
              <w:rPr>
                <w:b w:val="0"/>
                <w:bCs w:val="0"/>
              </w:rPr>
              <w:t>Публичное</w:t>
            </w:r>
            <w:r w:rsidR="00426A30" w:rsidRPr="004E167F">
              <w:rPr>
                <w:b w:val="0"/>
                <w:bCs w:val="0"/>
              </w:rPr>
              <w:t xml:space="preserve"> акционерное общество «МТС-Банк» </w:t>
            </w:r>
          </w:p>
        </w:tc>
      </w:tr>
      <w:tr w:rsidR="00426A30" w:rsidRPr="004E167F" w:rsidTr="004E167F">
        <w:trPr>
          <w:trHeight w:val="3948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Pr="004E167F" w:rsidRDefault="00426A30" w:rsidP="0017481E">
            <w:pPr>
              <w:rPr>
                <w:sz w:val="22"/>
                <w:szCs w:val="22"/>
              </w:rPr>
            </w:pPr>
          </w:p>
          <w:p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Место нахождения:</w:t>
            </w: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ИНН/КПП </w:t>
            </w: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ОГРН </w:t>
            </w: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Банк </w:t>
            </w: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р/с </w:t>
            </w: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к/с</w:t>
            </w: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БИК </w:t>
            </w: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___________________________________</w:t>
            </w: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__________________________/_________________ /</w:t>
            </w: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МП</w:t>
            </w: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</w:p>
          <w:p w:rsidR="00426A30" w:rsidRPr="004E167F" w:rsidRDefault="00426A30" w:rsidP="0017481E">
            <w:pPr>
              <w:rPr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</w:p>
          <w:p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Место нахождения:</w:t>
            </w:r>
            <w:r w:rsidR="0043516A" w:rsidRPr="004E167F">
              <w:rPr>
                <w:sz w:val="22"/>
                <w:szCs w:val="22"/>
              </w:rPr>
              <w:t xml:space="preserve"> 115432, г.Москва, просп. Андропова, д.18, корп.1</w:t>
            </w:r>
          </w:p>
          <w:p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ИНН/КПП 7702045051/</w:t>
            </w:r>
            <w:r w:rsidR="00447B2F" w:rsidRPr="004E167F">
              <w:rPr>
                <w:sz w:val="22"/>
                <w:szCs w:val="22"/>
              </w:rPr>
              <w:t>772501001</w:t>
            </w:r>
          </w:p>
          <w:p w:rsidR="006F1574" w:rsidRPr="004E167F" w:rsidRDefault="00426A30" w:rsidP="006F1574">
            <w:pPr>
              <w:pStyle w:val="210"/>
              <w:suppressLineNumbers/>
              <w:ind w:firstLine="0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к/с 30101810600000000232 в </w:t>
            </w:r>
            <w:r w:rsidR="00EE40FE" w:rsidRPr="004E167F">
              <w:rPr>
                <w:bCs/>
                <w:color w:val="000000"/>
                <w:sz w:val="22"/>
                <w:szCs w:val="22"/>
              </w:rPr>
              <w:t>ГУ Банка России по Центральному федеральному округу</w:t>
            </w:r>
          </w:p>
          <w:p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БИК 044525232</w:t>
            </w:r>
          </w:p>
          <w:p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ОГРН 1027739053704</w:t>
            </w:r>
          </w:p>
          <w:p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  <w:p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4E167F">
              <w:rPr>
                <w:color w:val="000000"/>
                <w:spacing w:val="-3"/>
                <w:sz w:val="22"/>
                <w:szCs w:val="22"/>
              </w:rPr>
              <w:t>________________________________</w:t>
            </w:r>
          </w:p>
          <w:p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  <w:p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  <w:p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4E167F">
              <w:rPr>
                <w:color w:val="000000"/>
                <w:spacing w:val="-3"/>
                <w:sz w:val="22"/>
                <w:szCs w:val="22"/>
              </w:rPr>
              <w:t>________________________/________________/</w:t>
            </w:r>
          </w:p>
          <w:p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color w:val="000000"/>
                <w:spacing w:val="-3"/>
                <w:sz w:val="22"/>
                <w:szCs w:val="22"/>
              </w:rPr>
              <w:t>МП</w:t>
            </w:r>
          </w:p>
        </w:tc>
      </w:tr>
    </w:tbl>
    <w:p w:rsidR="00426A30" w:rsidRPr="004E167F" w:rsidRDefault="00426A30" w:rsidP="00426A30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426A30" w:rsidRPr="004E167F" w:rsidRDefault="00426A30" w:rsidP="00426A30">
      <w:pPr>
        <w:rPr>
          <w:sz w:val="22"/>
          <w:szCs w:val="22"/>
        </w:rPr>
      </w:pPr>
    </w:p>
    <w:p w:rsidR="00426A30" w:rsidRPr="004E167F" w:rsidRDefault="00426A30" w:rsidP="00426A30">
      <w:pPr>
        <w:rPr>
          <w:sz w:val="22"/>
          <w:szCs w:val="22"/>
        </w:rPr>
      </w:pPr>
    </w:p>
    <w:p w:rsidR="00426A30" w:rsidRPr="004E167F" w:rsidRDefault="00426A30" w:rsidP="00426A30">
      <w:pPr>
        <w:rPr>
          <w:sz w:val="22"/>
          <w:szCs w:val="22"/>
        </w:rPr>
      </w:pPr>
    </w:p>
    <w:p w:rsidR="00426A30" w:rsidRDefault="00426A30" w:rsidP="00426A30">
      <w:pPr>
        <w:rPr>
          <w:sz w:val="22"/>
          <w:szCs w:val="22"/>
        </w:rPr>
      </w:pPr>
    </w:p>
    <w:p w:rsidR="001906F4" w:rsidRDefault="001906F4" w:rsidP="00426A30">
      <w:pPr>
        <w:rPr>
          <w:sz w:val="22"/>
          <w:szCs w:val="22"/>
        </w:rPr>
      </w:pPr>
    </w:p>
    <w:p w:rsidR="001906F4" w:rsidRDefault="001906F4" w:rsidP="00426A30">
      <w:pPr>
        <w:rPr>
          <w:sz w:val="22"/>
          <w:szCs w:val="22"/>
        </w:rPr>
      </w:pPr>
    </w:p>
    <w:p w:rsidR="001906F4" w:rsidRPr="004E167F" w:rsidRDefault="001906F4" w:rsidP="00426A30">
      <w:pPr>
        <w:rPr>
          <w:sz w:val="22"/>
          <w:szCs w:val="22"/>
        </w:rPr>
      </w:pPr>
      <w:bookmarkStart w:id="7" w:name="_GoBack"/>
      <w:bookmarkEnd w:id="7"/>
    </w:p>
    <w:p w:rsidR="00426A30" w:rsidRPr="004E167F" w:rsidRDefault="00426A30" w:rsidP="00426A30">
      <w:pPr>
        <w:rPr>
          <w:sz w:val="22"/>
          <w:szCs w:val="22"/>
        </w:rPr>
      </w:pPr>
    </w:p>
    <w:p w:rsidR="00426A30" w:rsidRPr="004E167F" w:rsidRDefault="00426A30" w:rsidP="00426A30">
      <w:pPr>
        <w:rPr>
          <w:sz w:val="22"/>
          <w:szCs w:val="22"/>
        </w:rPr>
      </w:pPr>
    </w:p>
    <w:p w:rsidR="00426A30" w:rsidRPr="004E167F" w:rsidRDefault="00426A30" w:rsidP="00426A30">
      <w:pPr>
        <w:rPr>
          <w:sz w:val="22"/>
          <w:szCs w:val="22"/>
        </w:rPr>
      </w:pPr>
    </w:p>
    <w:p w:rsidR="00426A30" w:rsidRPr="004E167F" w:rsidRDefault="00426A30" w:rsidP="00426A30">
      <w:pPr>
        <w:jc w:val="right"/>
        <w:rPr>
          <w:b/>
          <w:sz w:val="24"/>
          <w:szCs w:val="24"/>
        </w:rPr>
      </w:pPr>
      <w:r w:rsidRPr="004E167F">
        <w:rPr>
          <w:b/>
          <w:sz w:val="24"/>
          <w:szCs w:val="24"/>
        </w:rPr>
        <w:lastRenderedPageBreak/>
        <w:t xml:space="preserve">Приложение № 1 </w:t>
      </w:r>
    </w:p>
    <w:p w:rsidR="00426A30" w:rsidRPr="004E167F" w:rsidRDefault="00426A30" w:rsidP="00426A30">
      <w:pPr>
        <w:jc w:val="right"/>
        <w:rPr>
          <w:b/>
          <w:sz w:val="24"/>
          <w:szCs w:val="24"/>
        </w:rPr>
      </w:pPr>
      <w:r w:rsidRPr="004E167F">
        <w:rPr>
          <w:b/>
          <w:sz w:val="24"/>
          <w:szCs w:val="24"/>
        </w:rPr>
        <w:t>к Соглашению о конфиденциальности №__________</w:t>
      </w:r>
    </w:p>
    <w:p w:rsidR="00426A30" w:rsidRPr="004E167F" w:rsidRDefault="00426A30" w:rsidP="00426A30">
      <w:pPr>
        <w:jc w:val="right"/>
        <w:rPr>
          <w:b/>
          <w:sz w:val="24"/>
          <w:szCs w:val="24"/>
        </w:rPr>
      </w:pPr>
      <w:r w:rsidRPr="004E167F">
        <w:rPr>
          <w:b/>
          <w:sz w:val="24"/>
          <w:szCs w:val="24"/>
        </w:rPr>
        <w:t>от «____» _____________ 20___ г.</w:t>
      </w:r>
    </w:p>
    <w:p w:rsidR="00426A30" w:rsidRDefault="00426A30" w:rsidP="00426A30">
      <w:pPr>
        <w:rPr>
          <w:sz w:val="24"/>
          <w:szCs w:val="24"/>
        </w:rPr>
      </w:pPr>
    </w:p>
    <w:p w:rsidR="00426A30" w:rsidRPr="004E167F" w:rsidRDefault="00426A30" w:rsidP="00426A30">
      <w:pPr>
        <w:pStyle w:val="afff2"/>
        <w:ind w:left="1080"/>
        <w:jc w:val="center"/>
        <w:rPr>
          <w:b/>
        </w:rPr>
      </w:pPr>
    </w:p>
    <w:p w:rsidR="00426A30" w:rsidRPr="004E167F" w:rsidRDefault="00426A30" w:rsidP="00426A30">
      <w:pPr>
        <w:pStyle w:val="afff2"/>
        <w:ind w:left="1080"/>
        <w:jc w:val="center"/>
        <w:rPr>
          <w:b/>
        </w:rPr>
      </w:pPr>
      <w:r w:rsidRPr="004E167F">
        <w:rPr>
          <w:b/>
        </w:rPr>
        <w:t>Образец Акта о п</w:t>
      </w:r>
      <w:r w:rsidR="00445659" w:rsidRPr="004E167F">
        <w:rPr>
          <w:b/>
        </w:rPr>
        <w:t>ередаче</w:t>
      </w:r>
      <w:r w:rsidRPr="004E167F">
        <w:rPr>
          <w:b/>
        </w:rPr>
        <w:t xml:space="preserve"> Информации ограниченного доступа</w:t>
      </w:r>
    </w:p>
    <w:p w:rsidR="00426A30" w:rsidRPr="00527A36" w:rsidRDefault="00426A30" w:rsidP="00426A30">
      <w:pPr>
        <w:pStyle w:val="afff2"/>
        <w:ind w:left="1080"/>
        <w:jc w:val="center"/>
      </w:pPr>
    </w:p>
    <w:p w:rsidR="00426A30" w:rsidRPr="00527A36" w:rsidRDefault="00426A30" w:rsidP="00426A30">
      <w:pPr>
        <w:pStyle w:val="afff2"/>
        <w:ind w:left="1080"/>
      </w:pPr>
    </w:p>
    <w:p w:rsidR="00426A30" w:rsidRPr="00527A36" w:rsidRDefault="00426A30" w:rsidP="004E167F">
      <w:pPr>
        <w:pStyle w:val="afff2"/>
        <w:ind w:left="0"/>
      </w:pPr>
      <w:r w:rsidRPr="00527A36">
        <w:t>НАСТОЯЩИЙ АКТ подписан </w:t>
      </w:r>
      <w:r>
        <w:t>«____»______________</w:t>
      </w:r>
      <w:r w:rsidRPr="00527A36">
        <w:t>20</w:t>
      </w:r>
      <w:r>
        <w:t>____</w:t>
      </w:r>
      <w:r w:rsidRPr="00527A36">
        <w:t xml:space="preserve"> года  в г. Москве между:</w:t>
      </w:r>
    </w:p>
    <w:p w:rsidR="00426A30" w:rsidRPr="00527A36" w:rsidRDefault="00426A30" w:rsidP="004E167F">
      <w:pPr>
        <w:pStyle w:val="afff2"/>
        <w:ind w:left="0"/>
      </w:pPr>
    </w:p>
    <w:p w:rsidR="00426A30" w:rsidRPr="00527A36" w:rsidRDefault="00426A30" w:rsidP="004E167F">
      <w:pPr>
        <w:pStyle w:val="afff2"/>
        <w:ind w:left="0"/>
      </w:pPr>
      <w:r>
        <w:t>______________________</w:t>
      </w:r>
      <w:r w:rsidRPr="00527A36">
        <w:t xml:space="preserve"> (далее «Передающая Сторона»), в лице ____________, действующего на основании __________________, с одной стороны</w:t>
      </w:r>
      <w:r>
        <w:t>,</w:t>
      </w:r>
      <w:r w:rsidRPr="00527A36">
        <w:t xml:space="preserve"> и </w:t>
      </w:r>
    </w:p>
    <w:p w:rsidR="00426A30" w:rsidRPr="00527A36" w:rsidRDefault="00426A30" w:rsidP="004E167F">
      <w:pPr>
        <w:pStyle w:val="afff2"/>
        <w:ind w:left="0"/>
      </w:pPr>
    </w:p>
    <w:p w:rsidR="00426A30" w:rsidRPr="00527A36" w:rsidRDefault="00426A30" w:rsidP="004E167F">
      <w:pPr>
        <w:pStyle w:val="afff2"/>
        <w:ind w:left="0"/>
      </w:pPr>
      <w:r>
        <w:t>______________________</w:t>
      </w:r>
      <w:r w:rsidRPr="00527A36">
        <w:t xml:space="preserve"> (далее «Получающая сторона») в лице ____________, действующего на основании __________________, с другой стороны, </w:t>
      </w:r>
    </w:p>
    <w:p w:rsidR="00426A30" w:rsidRPr="00527A36" w:rsidRDefault="00426A30" w:rsidP="004E167F">
      <w:pPr>
        <w:pStyle w:val="afff2"/>
        <w:ind w:left="0"/>
      </w:pPr>
    </w:p>
    <w:p w:rsidR="00426A30" w:rsidRPr="00527A36" w:rsidRDefault="00426A30" w:rsidP="004E167F">
      <w:pPr>
        <w:pStyle w:val="afff2"/>
        <w:ind w:left="0"/>
      </w:pPr>
      <w:r w:rsidRPr="00527A36">
        <w:t>в подтверждение того что:</w:t>
      </w:r>
    </w:p>
    <w:p w:rsidR="00426A30" w:rsidRPr="00527A36" w:rsidRDefault="00426A30" w:rsidP="004E167F">
      <w:pPr>
        <w:pStyle w:val="afff2"/>
        <w:ind w:left="0"/>
      </w:pPr>
    </w:p>
    <w:p w:rsidR="00426A30" w:rsidRPr="00527A36" w:rsidRDefault="00426A30" w:rsidP="004E167F">
      <w:pPr>
        <w:pStyle w:val="afff2"/>
        <w:ind w:left="0"/>
        <w:jc w:val="both"/>
      </w:pPr>
      <w:r w:rsidRPr="00527A36">
        <w:t>1. Получа</w:t>
      </w:r>
      <w:r>
        <w:t>ющая сторона</w:t>
      </w:r>
      <w:r w:rsidRPr="00527A36">
        <w:t xml:space="preserve"> получил</w:t>
      </w:r>
      <w:r>
        <w:t>а</w:t>
      </w:r>
      <w:r w:rsidRPr="00527A36">
        <w:t xml:space="preserve"> от Передающей Стороны следующую </w:t>
      </w:r>
      <w:r w:rsidR="00445659">
        <w:t>и</w:t>
      </w:r>
      <w:r w:rsidRPr="00527A36">
        <w:t>нформацию</w:t>
      </w:r>
      <w:r w:rsidR="00445659">
        <w:t xml:space="preserve"> ограниченного доступа</w:t>
      </w:r>
      <w:r w:rsidRPr="00527A36">
        <w:t>:</w:t>
      </w:r>
    </w:p>
    <w:p w:rsidR="00426A30" w:rsidRDefault="00426A30" w:rsidP="00426A30">
      <w:pPr>
        <w:pStyle w:val="afff2"/>
        <w:ind w:left="1080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1399"/>
        <w:gridCol w:w="2334"/>
        <w:gridCol w:w="1399"/>
        <w:gridCol w:w="2448"/>
        <w:gridCol w:w="1181"/>
      </w:tblGrid>
      <w:tr w:rsidR="00426A30" w:rsidTr="004E167F"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Наименование документа, содержащего Информацию ограниченного доступа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Краткое содержание/наименование документа, содержащего Информацию ограниченного доступа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Вид носителя на котором передается Информация ограниченного доступа (бумажный, магнитный, по каналам  эл. почты, пр).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Объем передаваемой  Информации ограниченного доступа(листы, байты и пр.).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  <w:r>
              <w:t>Дата (если применимо)</w:t>
            </w:r>
          </w:p>
        </w:tc>
      </w:tr>
      <w:tr w:rsidR="00426A30" w:rsidTr="004E167F"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:rsidTr="004E167F"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:rsidTr="004E167F"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:rsidTr="004E167F"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  <w:tr w:rsidR="00426A30" w:rsidTr="004E167F">
        <w:tc>
          <w:tcPr>
            <w:tcW w:w="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6A30" w:rsidRDefault="00426A30" w:rsidP="0017481E">
            <w:pPr>
              <w:overflowPunct w:val="0"/>
              <w:rPr>
                <w:rFonts w:ascii="Calibri" w:eastAsiaTheme="minorHAnsi" w:hAnsi="Calibri"/>
                <w:sz w:val="22"/>
                <w:szCs w:val="22"/>
              </w:rPr>
            </w:pPr>
          </w:p>
        </w:tc>
      </w:tr>
    </w:tbl>
    <w:p w:rsidR="00426A30" w:rsidRDefault="00426A30" w:rsidP="00426A30">
      <w:pPr>
        <w:pStyle w:val="afff2"/>
        <w:ind w:left="1080"/>
      </w:pPr>
    </w:p>
    <w:p w:rsidR="00426A30" w:rsidRPr="00CF6F60" w:rsidRDefault="00426A30" w:rsidP="004E167F">
      <w:pPr>
        <w:pStyle w:val="afff2"/>
        <w:ind w:left="0"/>
        <w:jc w:val="both"/>
      </w:pPr>
      <w:r>
        <w:t xml:space="preserve">2. </w:t>
      </w:r>
      <w:r w:rsidRPr="00CF6F60">
        <w:t>Режим конфиденциальности в отношении полученной Информации ограниченного доступа и ответственность за  его нарушение указаны в Соглашении о конфиденциальности №__ от «____»  __________ 20</w:t>
      </w:r>
      <w:r w:rsidR="00445659">
        <w:t>____</w:t>
      </w:r>
      <w:r w:rsidRPr="00CF6F60">
        <w:t xml:space="preserve"> года, заключенном между Сторонами.</w:t>
      </w:r>
    </w:p>
    <w:p w:rsidR="00426A30" w:rsidRPr="00CF6F60" w:rsidRDefault="00426A30" w:rsidP="004E167F">
      <w:pPr>
        <w:pStyle w:val="afff2"/>
        <w:ind w:left="0"/>
        <w:jc w:val="both"/>
      </w:pPr>
    </w:p>
    <w:p w:rsidR="00426A30" w:rsidRDefault="00426A30" w:rsidP="004E167F">
      <w:pPr>
        <w:pStyle w:val="afff2"/>
        <w:ind w:left="0"/>
        <w:jc w:val="both"/>
      </w:pPr>
      <w:r w:rsidRPr="00CF6F60">
        <w:t>Наименования и подписи Сторон</w:t>
      </w:r>
      <w:r>
        <w:t>:</w:t>
      </w:r>
    </w:p>
    <w:p w:rsidR="00426A30" w:rsidRDefault="00426A30" w:rsidP="004E167F">
      <w:pPr>
        <w:pStyle w:val="afff2"/>
        <w:ind w:left="0"/>
        <w:jc w:val="both"/>
      </w:pPr>
    </w:p>
    <w:p w:rsidR="00426A30" w:rsidRDefault="00426A30" w:rsidP="004E167F">
      <w:pPr>
        <w:pStyle w:val="afff2"/>
        <w:ind w:left="0"/>
        <w:jc w:val="both"/>
      </w:pPr>
      <w:r>
        <w:t>_____________________________   _____________________________</w:t>
      </w:r>
    </w:p>
    <w:p w:rsidR="00426A30" w:rsidRDefault="00426A30" w:rsidP="004E167F">
      <w:pPr>
        <w:pStyle w:val="afff2"/>
        <w:ind w:left="0"/>
        <w:jc w:val="both"/>
      </w:pPr>
    </w:p>
    <w:p w:rsidR="00426A30" w:rsidRDefault="00426A30" w:rsidP="004E167F">
      <w:pPr>
        <w:pStyle w:val="afff2"/>
        <w:ind w:left="0"/>
        <w:jc w:val="both"/>
      </w:pPr>
      <w:r>
        <w:t>________________</w:t>
      </w:r>
      <w:r>
        <w:tab/>
      </w:r>
      <w:r>
        <w:tab/>
      </w:r>
      <w:r>
        <w:tab/>
        <w:t xml:space="preserve">_____________________________ </w:t>
      </w:r>
    </w:p>
    <w:p w:rsidR="00426A30" w:rsidRPr="004E0427" w:rsidRDefault="00426A30" w:rsidP="004E167F">
      <w:pPr>
        <w:pStyle w:val="afff2"/>
        <w:ind w:left="0"/>
        <w:jc w:val="both"/>
        <w:rPr>
          <w:vertAlign w:val="subscript"/>
        </w:rPr>
      </w:pPr>
      <w:r>
        <w:rPr>
          <w:vertAlign w:val="subscript"/>
        </w:rPr>
        <w:t>(должность)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(должность)</w:t>
      </w:r>
    </w:p>
    <w:p w:rsidR="00426A30" w:rsidRPr="004E0427" w:rsidRDefault="00426A30" w:rsidP="004E167F">
      <w:pPr>
        <w:pStyle w:val="afff2"/>
        <w:ind w:left="0"/>
        <w:jc w:val="both"/>
        <w:rPr>
          <w:vertAlign w:val="subscript"/>
        </w:rPr>
      </w:pPr>
    </w:p>
    <w:p w:rsidR="00426A30" w:rsidRDefault="00426A30" w:rsidP="004E167F">
      <w:pPr>
        <w:pStyle w:val="afff2"/>
        <w:ind w:left="0"/>
        <w:jc w:val="both"/>
      </w:pPr>
      <w:r>
        <w:t xml:space="preserve">_______________(____________)    __________________(___________)     </w:t>
      </w:r>
    </w:p>
    <w:p w:rsidR="00426A30" w:rsidRPr="004E0427" w:rsidRDefault="00426A30" w:rsidP="004E167F">
      <w:pPr>
        <w:pStyle w:val="afff2"/>
        <w:ind w:left="0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rPr>
          <w:vertAlign w:val="subscript"/>
        </w:rPr>
        <w:t>ФИО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>ФИО</w:t>
      </w:r>
      <w:r>
        <w:rPr>
          <w:vertAlign w:val="subscript"/>
        </w:rPr>
        <w:tab/>
      </w:r>
      <w:r>
        <w:rPr>
          <w:vertAlign w:val="subscript"/>
        </w:rPr>
        <w:tab/>
      </w:r>
    </w:p>
    <w:p w:rsidR="00426A30" w:rsidRDefault="00426A30" w:rsidP="00426A30"/>
    <w:p w:rsidR="004F1F67" w:rsidRPr="0026364A" w:rsidRDefault="004F1F67">
      <w:pPr>
        <w:rPr>
          <w:b/>
          <w:sz w:val="24"/>
          <w:szCs w:val="16"/>
        </w:rPr>
      </w:pPr>
    </w:p>
    <w:sectPr w:rsidR="004F1F67" w:rsidRPr="0026364A" w:rsidSect="004E16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63" w:rsidRDefault="00784C63">
      <w:r>
        <w:separator/>
      </w:r>
    </w:p>
  </w:endnote>
  <w:endnote w:type="continuationSeparator" w:id="0">
    <w:p w:rsidR="00784C63" w:rsidRDefault="0078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63" w:rsidRDefault="00784C63">
      <w:r>
        <w:separator/>
      </w:r>
    </w:p>
  </w:footnote>
  <w:footnote w:type="continuationSeparator" w:id="0">
    <w:p w:rsidR="00784C63" w:rsidRDefault="0078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AE31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A08EA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A2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F628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34E55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D651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EE90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CE7B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2C2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1A7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91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AA5EE2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9C2105B"/>
    <w:multiLevelType w:val="hybridMultilevel"/>
    <w:tmpl w:val="7E0059F2"/>
    <w:lvl w:ilvl="0" w:tplc="1ABE5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75A4D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BAA1FD3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0DEC45D0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E4B0AA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0FEB4F3F"/>
    <w:multiLevelType w:val="hybridMultilevel"/>
    <w:tmpl w:val="B5E245F4"/>
    <w:lvl w:ilvl="0" w:tplc="1D18A244">
      <w:start w:val="9"/>
      <w:numFmt w:val="decimal"/>
      <w:lvlText w:val="%1."/>
      <w:lvlJc w:val="left"/>
      <w:pPr>
        <w:ind w:left="1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167C558B"/>
    <w:multiLevelType w:val="multilevel"/>
    <w:tmpl w:val="ED684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31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D881664"/>
    <w:multiLevelType w:val="multilevel"/>
    <w:tmpl w:val="5A00392E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1F72BBD"/>
    <w:multiLevelType w:val="singleLevel"/>
    <w:tmpl w:val="500A156C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5916E2"/>
    <w:multiLevelType w:val="multilevel"/>
    <w:tmpl w:val="C50AA7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21" w15:restartNumberingAfterBreak="0">
    <w:nsid w:val="3AA5003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A2C48FA"/>
    <w:multiLevelType w:val="multilevel"/>
    <w:tmpl w:val="89EC9C1C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98"/>
        </w:tabs>
        <w:ind w:left="1398" w:hanging="118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11"/>
        </w:tabs>
        <w:ind w:left="1611" w:hanging="1185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118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37"/>
        </w:tabs>
        <w:ind w:left="2037" w:hanging="118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bCs/>
      </w:rPr>
    </w:lvl>
  </w:abstractNum>
  <w:abstractNum w:abstractNumId="23" w15:restartNumberingAfterBreak="0">
    <w:nsid w:val="4C64540F"/>
    <w:multiLevelType w:val="hybridMultilevel"/>
    <w:tmpl w:val="85E2C752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4" w15:restartNumberingAfterBreak="0">
    <w:nsid w:val="56401BCE"/>
    <w:multiLevelType w:val="multilevel"/>
    <w:tmpl w:val="0419001F"/>
    <w:numStyleLink w:val="111111"/>
  </w:abstractNum>
  <w:abstractNum w:abstractNumId="25" w15:restartNumberingAfterBreak="0">
    <w:nsid w:val="604E4AD3"/>
    <w:multiLevelType w:val="multilevel"/>
    <w:tmpl w:val="A0FA34FA"/>
    <w:lvl w:ilvl="0">
      <w:start w:val="1"/>
      <w:numFmt w:val="decimal"/>
      <w:pStyle w:val="10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pStyle w:val="111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  <w:i w:val="0"/>
        <w:sz w:val="24"/>
      </w:rPr>
    </w:lvl>
  </w:abstractNum>
  <w:abstractNum w:abstractNumId="26" w15:restartNumberingAfterBreak="0">
    <w:nsid w:val="607A7594"/>
    <w:multiLevelType w:val="multilevel"/>
    <w:tmpl w:val="54862D3A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02"/>
        </w:tabs>
        <w:ind w:left="1902" w:hanging="105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  <w:bCs/>
        <w:color w:val="000000"/>
      </w:rPr>
    </w:lvl>
  </w:abstractNum>
  <w:abstractNum w:abstractNumId="27" w15:restartNumberingAfterBreak="0">
    <w:nsid w:val="67516216"/>
    <w:multiLevelType w:val="hybridMultilevel"/>
    <w:tmpl w:val="AD9831A4"/>
    <w:lvl w:ilvl="0" w:tplc="DBCCB8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1B66D4"/>
    <w:multiLevelType w:val="hybridMultilevel"/>
    <w:tmpl w:val="CD3C05D6"/>
    <w:lvl w:ilvl="0" w:tplc="04190001">
      <w:start w:val="1"/>
      <w:numFmt w:val="bullet"/>
      <w:pStyle w:val="--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92ECD"/>
    <w:multiLevelType w:val="hybridMultilevel"/>
    <w:tmpl w:val="513E4786"/>
    <w:lvl w:ilvl="0" w:tplc="3466AE1E">
      <w:start w:val="1"/>
      <w:numFmt w:val="russianLower"/>
      <w:pStyle w:val="a2"/>
      <w:lvlText w:val="%1)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2D0E6B"/>
    <w:multiLevelType w:val="hybridMultilevel"/>
    <w:tmpl w:val="184EEB4C"/>
    <w:lvl w:ilvl="0" w:tplc="DA22EB5C">
      <w:start w:val="1"/>
      <w:numFmt w:val="russianLower"/>
      <w:pStyle w:val="---0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7609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7F637D"/>
    <w:multiLevelType w:val="hybridMultilevel"/>
    <w:tmpl w:val="6ABAED10"/>
    <w:lvl w:ilvl="0" w:tplc="0A04BA04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1"/>
  </w:num>
  <w:num w:numId="14">
    <w:abstractNumId w:val="19"/>
  </w:num>
  <w:num w:numId="15">
    <w:abstractNumId w:val="15"/>
  </w:num>
  <w:num w:numId="16">
    <w:abstractNumId w:val="2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13"/>
  </w:num>
  <w:num w:numId="28">
    <w:abstractNumId w:val="29"/>
  </w:num>
  <w:num w:numId="29">
    <w:abstractNumId w:val="30"/>
  </w:num>
  <w:num w:numId="30">
    <w:abstractNumId w:val="18"/>
  </w:num>
  <w:num w:numId="31">
    <w:abstractNumId w:val="17"/>
  </w:num>
  <w:num w:numId="3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firstLine="28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8"/>
          </w:tabs>
          <w:ind w:left="-28" w:firstLine="2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ascii="Times New Roman" w:hAnsi="Times New Roman" w:cs="Times New Roman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33">
    <w:abstractNumId w:val="32"/>
    <w:lvlOverride w:ilvl="0">
      <w:startOverride w:val="1"/>
    </w:lvlOverride>
  </w:num>
  <w:num w:numId="34">
    <w:abstractNumId w:val="14"/>
  </w:num>
  <w:num w:numId="35">
    <w:abstractNumId w:val="10"/>
  </w:num>
  <w:num w:numId="36">
    <w:abstractNumId w:val="31"/>
  </w:num>
  <w:num w:numId="37">
    <w:abstractNumId w:val="27"/>
  </w:num>
  <w:num w:numId="38">
    <w:abstractNumId w:val="12"/>
  </w:num>
  <w:num w:numId="39">
    <w:abstractNumId w:val="22"/>
  </w:num>
  <w:num w:numId="40">
    <w:abstractNumId w:val="26"/>
  </w:num>
  <w:num w:numId="41">
    <w:abstractNumId w:val="23"/>
  </w:num>
  <w:num w:numId="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F0"/>
    <w:rsid w:val="00000DFC"/>
    <w:rsid w:val="00000FE9"/>
    <w:rsid w:val="00003843"/>
    <w:rsid w:val="00003BC3"/>
    <w:rsid w:val="00005C29"/>
    <w:rsid w:val="00010BBF"/>
    <w:rsid w:val="0001202C"/>
    <w:rsid w:val="00012BC9"/>
    <w:rsid w:val="00013963"/>
    <w:rsid w:val="0001437D"/>
    <w:rsid w:val="00016652"/>
    <w:rsid w:val="00020C5F"/>
    <w:rsid w:val="00023BFE"/>
    <w:rsid w:val="00023C7F"/>
    <w:rsid w:val="00026252"/>
    <w:rsid w:val="000269D1"/>
    <w:rsid w:val="000273CE"/>
    <w:rsid w:val="00027551"/>
    <w:rsid w:val="00033051"/>
    <w:rsid w:val="00033D35"/>
    <w:rsid w:val="00034DD5"/>
    <w:rsid w:val="000355D4"/>
    <w:rsid w:val="0003653C"/>
    <w:rsid w:val="00042A3F"/>
    <w:rsid w:val="00042D29"/>
    <w:rsid w:val="00043B0C"/>
    <w:rsid w:val="00044664"/>
    <w:rsid w:val="0004472C"/>
    <w:rsid w:val="000456B9"/>
    <w:rsid w:val="00045A30"/>
    <w:rsid w:val="00045A38"/>
    <w:rsid w:val="00046998"/>
    <w:rsid w:val="00051E7F"/>
    <w:rsid w:val="00053294"/>
    <w:rsid w:val="00054F09"/>
    <w:rsid w:val="00055CB3"/>
    <w:rsid w:val="00060708"/>
    <w:rsid w:val="00060A57"/>
    <w:rsid w:val="00063D13"/>
    <w:rsid w:val="000640B4"/>
    <w:rsid w:val="00064465"/>
    <w:rsid w:val="000674CA"/>
    <w:rsid w:val="00067FFC"/>
    <w:rsid w:val="00075897"/>
    <w:rsid w:val="000804C6"/>
    <w:rsid w:val="0008242E"/>
    <w:rsid w:val="00082711"/>
    <w:rsid w:val="00082D75"/>
    <w:rsid w:val="00082EF0"/>
    <w:rsid w:val="000849B0"/>
    <w:rsid w:val="00085407"/>
    <w:rsid w:val="00085ED4"/>
    <w:rsid w:val="00087EA1"/>
    <w:rsid w:val="00090989"/>
    <w:rsid w:val="000923CA"/>
    <w:rsid w:val="00093097"/>
    <w:rsid w:val="00097670"/>
    <w:rsid w:val="000A1A9D"/>
    <w:rsid w:val="000A1F17"/>
    <w:rsid w:val="000A2533"/>
    <w:rsid w:val="000A7B2E"/>
    <w:rsid w:val="000A7CD1"/>
    <w:rsid w:val="000B074C"/>
    <w:rsid w:val="000B3D28"/>
    <w:rsid w:val="000B5E27"/>
    <w:rsid w:val="000B77A3"/>
    <w:rsid w:val="000B7E20"/>
    <w:rsid w:val="000C2173"/>
    <w:rsid w:val="000C2D77"/>
    <w:rsid w:val="000C3947"/>
    <w:rsid w:val="000C3BF8"/>
    <w:rsid w:val="000C7E7C"/>
    <w:rsid w:val="000C7F06"/>
    <w:rsid w:val="000D01AF"/>
    <w:rsid w:val="000D1150"/>
    <w:rsid w:val="000D1535"/>
    <w:rsid w:val="000D1CB2"/>
    <w:rsid w:val="000E082F"/>
    <w:rsid w:val="000E2267"/>
    <w:rsid w:val="000E2CBD"/>
    <w:rsid w:val="000F0CDA"/>
    <w:rsid w:val="000F1828"/>
    <w:rsid w:val="000F39A8"/>
    <w:rsid w:val="000F5A03"/>
    <w:rsid w:val="00100C7F"/>
    <w:rsid w:val="001011C3"/>
    <w:rsid w:val="00103B78"/>
    <w:rsid w:val="001113D9"/>
    <w:rsid w:val="00111659"/>
    <w:rsid w:val="00112A83"/>
    <w:rsid w:val="00112AD4"/>
    <w:rsid w:val="00112AE9"/>
    <w:rsid w:val="00112F4D"/>
    <w:rsid w:val="00114AEE"/>
    <w:rsid w:val="00115495"/>
    <w:rsid w:val="001178DC"/>
    <w:rsid w:val="001217B5"/>
    <w:rsid w:val="00125BC7"/>
    <w:rsid w:val="0012610D"/>
    <w:rsid w:val="001268C7"/>
    <w:rsid w:val="00126C83"/>
    <w:rsid w:val="00131AC7"/>
    <w:rsid w:val="00131B65"/>
    <w:rsid w:val="0013281D"/>
    <w:rsid w:val="001328CE"/>
    <w:rsid w:val="00133E40"/>
    <w:rsid w:val="001349AC"/>
    <w:rsid w:val="00134F6D"/>
    <w:rsid w:val="00135718"/>
    <w:rsid w:val="0013640B"/>
    <w:rsid w:val="001379B1"/>
    <w:rsid w:val="00140848"/>
    <w:rsid w:val="00140B47"/>
    <w:rsid w:val="001410FD"/>
    <w:rsid w:val="00142B5B"/>
    <w:rsid w:val="00143126"/>
    <w:rsid w:val="001477A0"/>
    <w:rsid w:val="0015115C"/>
    <w:rsid w:val="0015162B"/>
    <w:rsid w:val="00151E5F"/>
    <w:rsid w:val="0015325A"/>
    <w:rsid w:val="001543A0"/>
    <w:rsid w:val="00154F6F"/>
    <w:rsid w:val="00155581"/>
    <w:rsid w:val="00156389"/>
    <w:rsid w:val="00156702"/>
    <w:rsid w:val="00157767"/>
    <w:rsid w:val="00160A49"/>
    <w:rsid w:val="00160A86"/>
    <w:rsid w:val="00162A07"/>
    <w:rsid w:val="00164CF8"/>
    <w:rsid w:val="001659D2"/>
    <w:rsid w:val="0017235A"/>
    <w:rsid w:val="00172EDF"/>
    <w:rsid w:val="00173211"/>
    <w:rsid w:val="001733FC"/>
    <w:rsid w:val="001757F2"/>
    <w:rsid w:val="00180ADD"/>
    <w:rsid w:val="001824F2"/>
    <w:rsid w:val="00185F47"/>
    <w:rsid w:val="00186E59"/>
    <w:rsid w:val="00187CCC"/>
    <w:rsid w:val="001904E8"/>
    <w:rsid w:val="001906F4"/>
    <w:rsid w:val="00191079"/>
    <w:rsid w:val="001933AD"/>
    <w:rsid w:val="0019781A"/>
    <w:rsid w:val="00197D0B"/>
    <w:rsid w:val="00197FA1"/>
    <w:rsid w:val="001A04F2"/>
    <w:rsid w:val="001A175E"/>
    <w:rsid w:val="001A6116"/>
    <w:rsid w:val="001B6D10"/>
    <w:rsid w:val="001B7C16"/>
    <w:rsid w:val="001C5A0E"/>
    <w:rsid w:val="001C5DF8"/>
    <w:rsid w:val="001C64C2"/>
    <w:rsid w:val="001C6A7D"/>
    <w:rsid w:val="001C7C97"/>
    <w:rsid w:val="001C7E79"/>
    <w:rsid w:val="001D0D5C"/>
    <w:rsid w:val="001D17C4"/>
    <w:rsid w:val="001D269F"/>
    <w:rsid w:val="001D44D9"/>
    <w:rsid w:val="001D48B9"/>
    <w:rsid w:val="001D514F"/>
    <w:rsid w:val="001E5A2E"/>
    <w:rsid w:val="001F15BC"/>
    <w:rsid w:val="001F30B9"/>
    <w:rsid w:val="001F4944"/>
    <w:rsid w:val="001F4C9C"/>
    <w:rsid w:val="001F5400"/>
    <w:rsid w:val="001F7DD5"/>
    <w:rsid w:val="00200A0C"/>
    <w:rsid w:val="00200DB2"/>
    <w:rsid w:val="002011C1"/>
    <w:rsid w:val="00202090"/>
    <w:rsid w:val="00202EF7"/>
    <w:rsid w:val="002033E9"/>
    <w:rsid w:val="002047AE"/>
    <w:rsid w:val="00204D46"/>
    <w:rsid w:val="0020544C"/>
    <w:rsid w:val="00205C10"/>
    <w:rsid w:val="00206668"/>
    <w:rsid w:val="002106F0"/>
    <w:rsid w:val="002116A6"/>
    <w:rsid w:val="00214FF5"/>
    <w:rsid w:val="00216B08"/>
    <w:rsid w:val="00217342"/>
    <w:rsid w:val="00217E6D"/>
    <w:rsid w:val="00220878"/>
    <w:rsid w:val="00221984"/>
    <w:rsid w:val="002233D1"/>
    <w:rsid w:val="00223A0E"/>
    <w:rsid w:val="00223F21"/>
    <w:rsid w:val="0022525E"/>
    <w:rsid w:val="00225395"/>
    <w:rsid w:val="002263BB"/>
    <w:rsid w:val="00226E68"/>
    <w:rsid w:val="002279C9"/>
    <w:rsid w:val="00227E72"/>
    <w:rsid w:val="00230930"/>
    <w:rsid w:val="00231B30"/>
    <w:rsid w:val="00231CAB"/>
    <w:rsid w:val="00241ADA"/>
    <w:rsid w:val="0024207B"/>
    <w:rsid w:val="00242ACB"/>
    <w:rsid w:val="002465CA"/>
    <w:rsid w:val="002504AD"/>
    <w:rsid w:val="00251F61"/>
    <w:rsid w:val="00251FA7"/>
    <w:rsid w:val="002523AC"/>
    <w:rsid w:val="002532E6"/>
    <w:rsid w:val="00253766"/>
    <w:rsid w:val="00254D05"/>
    <w:rsid w:val="00257C15"/>
    <w:rsid w:val="0026065B"/>
    <w:rsid w:val="002610CD"/>
    <w:rsid w:val="0026275D"/>
    <w:rsid w:val="0026364A"/>
    <w:rsid w:val="002637E2"/>
    <w:rsid w:val="002652BE"/>
    <w:rsid w:val="00265D97"/>
    <w:rsid w:val="00267594"/>
    <w:rsid w:val="002677F3"/>
    <w:rsid w:val="00267B79"/>
    <w:rsid w:val="00270EB4"/>
    <w:rsid w:val="00271232"/>
    <w:rsid w:val="00272A78"/>
    <w:rsid w:val="00273186"/>
    <w:rsid w:val="00280E4F"/>
    <w:rsid w:val="00281C54"/>
    <w:rsid w:val="002851E8"/>
    <w:rsid w:val="00287A4B"/>
    <w:rsid w:val="002936A4"/>
    <w:rsid w:val="00293729"/>
    <w:rsid w:val="00293D74"/>
    <w:rsid w:val="00295EBE"/>
    <w:rsid w:val="00297437"/>
    <w:rsid w:val="0029776D"/>
    <w:rsid w:val="002A3F29"/>
    <w:rsid w:val="002A4080"/>
    <w:rsid w:val="002A4607"/>
    <w:rsid w:val="002A4E03"/>
    <w:rsid w:val="002A56BB"/>
    <w:rsid w:val="002A6280"/>
    <w:rsid w:val="002B0065"/>
    <w:rsid w:val="002B036F"/>
    <w:rsid w:val="002B0820"/>
    <w:rsid w:val="002B17FF"/>
    <w:rsid w:val="002B212F"/>
    <w:rsid w:val="002B267A"/>
    <w:rsid w:val="002B3D81"/>
    <w:rsid w:val="002B5099"/>
    <w:rsid w:val="002B7A91"/>
    <w:rsid w:val="002C369F"/>
    <w:rsid w:val="002C4026"/>
    <w:rsid w:val="002C4274"/>
    <w:rsid w:val="002C4F74"/>
    <w:rsid w:val="002C5F5C"/>
    <w:rsid w:val="002C628D"/>
    <w:rsid w:val="002C7DB0"/>
    <w:rsid w:val="002D0A47"/>
    <w:rsid w:val="002D24B9"/>
    <w:rsid w:val="002D3E7C"/>
    <w:rsid w:val="002D3F6A"/>
    <w:rsid w:val="002D47F1"/>
    <w:rsid w:val="002D6956"/>
    <w:rsid w:val="002D77BC"/>
    <w:rsid w:val="002E01D0"/>
    <w:rsid w:val="002E097B"/>
    <w:rsid w:val="002E0D4C"/>
    <w:rsid w:val="002E2186"/>
    <w:rsid w:val="002E6C95"/>
    <w:rsid w:val="002F136A"/>
    <w:rsid w:val="002F21EC"/>
    <w:rsid w:val="002F3554"/>
    <w:rsid w:val="002F4170"/>
    <w:rsid w:val="002F62B3"/>
    <w:rsid w:val="002F69A4"/>
    <w:rsid w:val="003004CD"/>
    <w:rsid w:val="00300D01"/>
    <w:rsid w:val="00300E5D"/>
    <w:rsid w:val="003027A0"/>
    <w:rsid w:val="00303E01"/>
    <w:rsid w:val="0030781F"/>
    <w:rsid w:val="00307E8D"/>
    <w:rsid w:val="00310B53"/>
    <w:rsid w:val="00311C96"/>
    <w:rsid w:val="00312544"/>
    <w:rsid w:val="00312D6E"/>
    <w:rsid w:val="00313D29"/>
    <w:rsid w:val="00313F1E"/>
    <w:rsid w:val="00316E61"/>
    <w:rsid w:val="0032122B"/>
    <w:rsid w:val="003238A9"/>
    <w:rsid w:val="003268CA"/>
    <w:rsid w:val="00331783"/>
    <w:rsid w:val="00332CC1"/>
    <w:rsid w:val="00333288"/>
    <w:rsid w:val="00333556"/>
    <w:rsid w:val="00335200"/>
    <w:rsid w:val="003359EC"/>
    <w:rsid w:val="00335C44"/>
    <w:rsid w:val="00337E5D"/>
    <w:rsid w:val="00337F58"/>
    <w:rsid w:val="003439EB"/>
    <w:rsid w:val="00343CA4"/>
    <w:rsid w:val="00343D35"/>
    <w:rsid w:val="00343FF9"/>
    <w:rsid w:val="00344DCD"/>
    <w:rsid w:val="00345B1C"/>
    <w:rsid w:val="003478CA"/>
    <w:rsid w:val="003524C1"/>
    <w:rsid w:val="00352AF7"/>
    <w:rsid w:val="00353D9F"/>
    <w:rsid w:val="00355F09"/>
    <w:rsid w:val="00356BD7"/>
    <w:rsid w:val="00360272"/>
    <w:rsid w:val="00360687"/>
    <w:rsid w:val="00360F29"/>
    <w:rsid w:val="0036209C"/>
    <w:rsid w:val="00364374"/>
    <w:rsid w:val="00364706"/>
    <w:rsid w:val="003706C6"/>
    <w:rsid w:val="003708C2"/>
    <w:rsid w:val="00371245"/>
    <w:rsid w:val="00371A0B"/>
    <w:rsid w:val="003721CA"/>
    <w:rsid w:val="00373EBC"/>
    <w:rsid w:val="003766B6"/>
    <w:rsid w:val="00377AFA"/>
    <w:rsid w:val="003803BC"/>
    <w:rsid w:val="00380625"/>
    <w:rsid w:val="0038182E"/>
    <w:rsid w:val="00382F6E"/>
    <w:rsid w:val="00383DBA"/>
    <w:rsid w:val="00385BC7"/>
    <w:rsid w:val="003901D6"/>
    <w:rsid w:val="0039081B"/>
    <w:rsid w:val="003911CA"/>
    <w:rsid w:val="0039248E"/>
    <w:rsid w:val="00392954"/>
    <w:rsid w:val="00392F9C"/>
    <w:rsid w:val="00395704"/>
    <w:rsid w:val="003969C0"/>
    <w:rsid w:val="00397468"/>
    <w:rsid w:val="003A4DEF"/>
    <w:rsid w:val="003A53B3"/>
    <w:rsid w:val="003A7F77"/>
    <w:rsid w:val="003B0357"/>
    <w:rsid w:val="003B15EF"/>
    <w:rsid w:val="003B29BE"/>
    <w:rsid w:val="003B2C70"/>
    <w:rsid w:val="003B6CC8"/>
    <w:rsid w:val="003B6F2D"/>
    <w:rsid w:val="003C0B35"/>
    <w:rsid w:val="003C26B2"/>
    <w:rsid w:val="003C2851"/>
    <w:rsid w:val="003C3354"/>
    <w:rsid w:val="003C3E93"/>
    <w:rsid w:val="003C57BF"/>
    <w:rsid w:val="003C6B68"/>
    <w:rsid w:val="003C6FF5"/>
    <w:rsid w:val="003C73DA"/>
    <w:rsid w:val="003D3A11"/>
    <w:rsid w:val="003D461B"/>
    <w:rsid w:val="003D5296"/>
    <w:rsid w:val="003D574D"/>
    <w:rsid w:val="003D779E"/>
    <w:rsid w:val="003E002A"/>
    <w:rsid w:val="003E2FA4"/>
    <w:rsid w:val="003E3C63"/>
    <w:rsid w:val="003E4E5D"/>
    <w:rsid w:val="003F0266"/>
    <w:rsid w:val="003F0AC4"/>
    <w:rsid w:val="003F0C0B"/>
    <w:rsid w:val="003F1E7B"/>
    <w:rsid w:val="003F2C70"/>
    <w:rsid w:val="003F3761"/>
    <w:rsid w:val="003F69D4"/>
    <w:rsid w:val="003F700A"/>
    <w:rsid w:val="003F796C"/>
    <w:rsid w:val="003F7F80"/>
    <w:rsid w:val="00401B50"/>
    <w:rsid w:val="00404003"/>
    <w:rsid w:val="00406A2D"/>
    <w:rsid w:val="00407214"/>
    <w:rsid w:val="00407FBA"/>
    <w:rsid w:val="00411A0A"/>
    <w:rsid w:val="00412534"/>
    <w:rsid w:val="00412AD8"/>
    <w:rsid w:val="004148B4"/>
    <w:rsid w:val="004153F3"/>
    <w:rsid w:val="004156A1"/>
    <w:rsid w:val="00415D7A"/>
    <w:rsid w:val="00417804"/>
    <w:rsid w:val="00417912"/>
    <w:rsid w:val="00420208"/>
    <w:rsid w:val="0042142F"/>
    <w:rsid w:val="00422207"/>
    <w:rsid w:val="00422FE9"/>
    <w:rsid w:val="00423A17"/>
    <w:rsid w:val="00426982"/>
    <w:rsid w:val="00426A30"/>
    <w:rsid w:val="00426D34"/>
    <w:rsid w:val="00431A89"/>
    <w:rsid w:val="00432F5E"/>
    <w:rsid w:val="00434553"/>
    <w:rsid w:val="00434EAF"/>
    <w:rsid w:val="0043516A"/>
    <w:rsid w:val="00435334"/>
    <w:rsid w:val="00436095"/>
    <w:rsid w:val="004400B9"/>
    <w:rsid w:val="004416B1"/>
    <w:rsid w:val="004428F9"/>
    <w:rsid w:val="00442997"/>
    <w:rsid w:val="00445659"/>
    <w:rsid w:val="00445FF3"/>
    <w:rsid w:val="004466E1"/>
    <w:rsid w:val="00447B2F"/>
    <w:rsid w:val="0045156E"/>
    <w:rsid w:val="00454E04"/>
    <w:rsid w:val="004565F1"/>
    <w:rsid w:val="00456FC3"/>
    <w:rsid w:val="00457C47"/>
    <w:rsid w:val="00460DAD"/>
    <w:rsid w:val="0046177E"/>
    <w:rsid w:val="00462480"/>
    <w:rsid w:val="00463577"/>
    <w:rsid w:val="004655D2"/>
    <w:rsid w:val="004663F5"/>
    <w:rsid w:val="004713EE"/>
    <w:rsid w:val="0047181B"/>
    <w:rsid w:val="004722FF"/>
    <w:rsid w:val="00473671"/>
    <w:rsid w:val="004743A9"/>
    <w:rsid w:val="00475485"/>
    <w:rsid w:val="00475C8B"/>
    <w:rsid w:val="00476175"/>
    <w:rsid w:val="0048012A"/>
    <w:rsid w:val="004801C6"/>
    <w:rsid w:val="0048350B"/>
    <w:rsid w:val="00484CFF"/>
    <w:rsid w:val="004853F0"/>
    <w:rsid w:val="00486D29"/>
    <w:rsid w:val="0049622C"/>
    <w:rsid w:val="004A0B1A"/>
    <w:rsid w:val="004A2CDE"/>
    <w:rsid w:val="004A3985"/>
    <w:rsid w:val="004A5458"/>
    <w:rsid w:val="004A7219"/>
    <w:rsid w:val="004B08E1"/>
    <w:rsid w:val="004B3647"/>
    <w:rsid w:val="004B3810"/>
    <w:rsid w:val="004B4462"/>
    <w:rsid w:val="004B6DFE"/>
    <w:rsid w:val="004C1147"/>
    <w:rsid w:val="004C17B9"/>
    <w:rsid w:val="004C1948"/>
    <w:rsid w:val="004C70E2"/>
    <w:rsid w:val="004C73AF"/>
    <w:rsid w:val="004C795A"/>
    <w:rsid w:val="004C7B1D"/>
    <w:rsid w:val="004D0CF3"/>
    <w:rsid w:val="004D1358"/>
    <w:rsid w:val="004D373E"/>
    <w:rsid w:val="004E167F"/>
    <w:rsid w:val="004E2F1F"/>
    <w:rsid w:val="004E321D"/>
    <w:rsid w:val="004E37D6"/>
    <w:rsid w:val="004E3E7B"/>
    <w:rsid w:val="004E4CCC"/>
    <w:rsid w:val="004E5BD3"/>
    <w:rsid w:val="004F1F67"/>
    <w:rsid w:val="004F530A"/>
    <w:rsid w:val="004F5640"/>
    <w:rsid w:val="004F7F08"/>
    <w:rsid w:val="00500596"/>
    <w:rsid w:val="005010EC"/>
    <w:rsid w:val="00501823"/>
    <w:rsid w:val="005019FD"/>
    <w:rsid w:val="005027F6"/>
    <w:rsid w:val="00502CE0"/>
    <w:rsid w:val="00502DDE"/>
    <w:rsid w:val="00502DF3"/>
    <w:rsid w:val="00504277"/>
    <w:rsid w:val="00504786"/>
    <w:rsid w:val="00511220"/>
    <w:rsid w:val="00514D8C"/>
    <w:rsid w:val="00514FC0"/>
    <w:rsid w:val="005155A5"/>
    <w:rsid w:val="0051583A"/>
    <w:rsid w:val="005202C3"/>
    <w:rsid w:val="00521475"/>
    <w:rsid w:val="00522ABD"/>
    <w:rsid w:val="00522C57"/>
    <w:rsid w:val="00524102"/>
    <w:rsid w:val="005241F8"/>
    <w:rsid w:val="00526040"/>
    <w:rsid w:val="00526C92"/>
    <w:rsid w:val="00526F15"/>
    <w:rsid w:val="00527D52"/>
    <w:rsid w:val="00527E4A"/>
    <w:rsid w:val="005306FE"/>
    <w:rsid w:val="005318B6"/>
    <w:rsid w:val="00532FB8"/>
    <w:rsid w:val="00537397"/>
    <w:rsid w:val="0054068E"/>
    <w:rsid w:val="005418E7"/>
    <w:rsid w:val="00541D65"/>
    <w:rsid w:val="00542A91"/>
    <w:rsid w:val="005437EE"/>
    <w:rsid w:val="0054388C"/>
    <w:rsid w:val="0054522D"/>
    <w:rsid w:val="00545877"/>
    <w:rsid w:val="0054752C"/>
    <w:rsid w:val="00552493"/>
    <w:rsid w:val="005534CB"/>
    <w:rsid w:val="00555ADF"/>
    <w:rsid w:val="00556D13"/>
    <w:rsid w:val="00557376"/>
    <w:rsid w:val="00560794"/>
    <w:rsid w:val="00560C45"/>
    <w:rsid w:val="0056372F"/>
    <w:rsid w:val="00565E95"/>
    <w:rsid w:val="00566741"/>
    <w:rsid w:val="0057307B"/>
    <w:rsid w:val="00580E94"/>
    <w:rsid w:val="005817C6"/>
    <w:rsid w:val="0058302A"/>
    <w:rsid w:val="00583717"/>
    <w:rsid w:val="00584675"/>
    <w:rsid w:val="00584EBD"/>
    <w:rsid w:val="00585152"/>
    <w:rsid w:val="00585783"/>
    <w:rsid w:val="00586D2E"/>
    <w:rsid w:val="00587868"/>
    <w:rsid w:val="00591267"/>
    <w:rsid w:val="00591566"/>
    <w:rsid w:val="00591F90"/>
    <w:rsid w:val="0059225B"/>
    <w:rsid w:val="00597F47"/>
    <w:rsid w:val="005A127B"/>
    <w:rsid w:val="005A3763"/>
    <w:rsid w:val="005A5C9C"/>
    <w:rsid w:val="005A692E"/>
    <w:rsid w:val="005A7A41"/>
    <w:rsid w:val="005B091B"/>
    <w:rsid w:val="005B29B2"/>
    <w:rsid w:val="005B3982"/>
    <w:rsid w:val="005B49EB"/>
    <w:rsid w:val="005B5C4D"/>
    <w:rsid w:val="005B61B0"/>
    <w:rsid w:val="005C03D3"/>
    <w:rsid w:val="005C108F"/>
    <w:rsid w:val="005C3DBC"/>
    <w:rsid w:val="005C6FF2"/>
    <w:rsid w:val="005C7AC3"/>
    <w:rsid w:val="005D0DA7"/>
    <w:rsid w:val="005D2A38"/>
    <w:rsid w:val="005D2AC5"/>
    <w:rsid w:val="005D33CD"/>
    <w:rsid w:val="005D4065"/>
    <w:rsid w:val="005D4536"/>
    <w:rsid w:val="005D4EC0"/>
    <w:rsid w:val="005D73AE"/>
    <w:rsid w:val="005E17D0"/>
    <w:rsid w:val="005E28CB"/>
    <w:rsid w:val="005E2C43"/>
    <w:rsid w:val="005E5222"/>
    <w:rsid w:val="005E56CA"/>
    <w:rsid w:val="005E5B51"/>
    <w:rsid w:val="005E663B"/>
    <w:rsid w:val="005E68BA"/>
    <w:rsid w:val="005E768E"/>
    <w:rsid w:val="005F094D"/>
    <w:rsid w:val="005F0C90"/>
    <w:rsid w:val="005F16E3"/>
    <w:rsid w:val="006012B3"/>
    <w:rsid w:val="006021C0"/>
    <w:rsid w:val="006035BF"/>
    <w:rsid w:val="00606CD0"/>
    <w:rsid w:val="0060795F"/>
    <w:rsid w:val="00611F84"/>
    <w:rsid w:val="00614E04"/>
    <w:rsid w:val="00617032"/>
    <w:rsid w:val="00620F58"/>
    <w:rsid w:val="006216D3"/>
    <w:rsid w:val="006216F2"/>
    <w:rsid w:val="00622A4B"/>
    <w:rsid w:val="00624814"/>
    <w:rsid w:val="006257BF"/>
    <w:rsid w:val="00625AEF"/>
    <w:rsid w:val="0063118C"/>
    <w:rsid w:val="006318D5"/>
    <w:rsid w:val="0063404A"/>
    <w:rsid w:val="00634BD0"/>
    <w:rsid w:val="00636C0A"/>
    <w:rsid w:val="006371CC"/>
    <w:rsid w:val="00637C50"/>
    <w:rsid w:val="00641797"/>
    <w:rsid w:val="006445E5"/>
    <w:rsid w:val="00644D46"/>
    <w:rsid w:val="00645067"/>
    <w:rsid w:val="00652E34"/>
    <w:rsid w:val="00653C32"/>
    <w:rsid w:val="006540DF"/>
    <w:rsid w:val="00657D1B"/>
    <w:rsid w:val="006626D3"/>
    <w:rsid w:val="00664A2E"/>
    <w:rsid w:val="006651F0"/>
    <w:rsid w:val="00665876"/>
    <w:rsid w:val="0066775B"/>
    <w:rsid w:val="0066783D"/>
    <w:rsid w:val="006700C0"/>
    <w:rsid w:val="00672CE9"/>
    <w:rsid w:val="0067431C"/>
    <w:rsid w:val="00675820"/>
    <w:rsid w:val="00677ABA"/>
    <w:rsid w:val="00683775"/>
    <w:rsid w:val="00684541"/>
    <w:rsid w:val="00686A25"/>
    <w:rsid w:val="00686A40"/>
    <w:rsid w:val="00687A46"/>
    <w:rsid w:val="006900DF"/>
    <w:rsid w:val="00690D85"/>
    <w:rsid w:val="00693B86"/>
    <w:rsid w:val="00694682"/>
    <w:rsid w:val="006947DD"/>
    <w:rsid w:val="00695ED5"/>
    <w:rsid w:val="00696835"/>
    <w:rsid w:val="00696DE5"/>
    <w:rsid w:val="006A0303"/>
    <w:rsid w:val="006A2AA6"/>
    <w:rsid w:val="006A3444"/>
    <w:rsid w:val="006A4A1E"/>
    <w:rsid w:val="006A4D75"/>
    <w:rsid w:val="006B048F"/>
    <w:rsid w:val="006B692F"/>
    <w:rsid w:val="006B7800"/>
    <w:rsid w:val="006B78ED"/>
    <w:rsid w:val="006C021E"/>
    <w:rsid w:val="006C192F"/>
    <w:rsid w:val="006C2406"/>
    <w:rsid w:val="006C32C4"/>
    <w:rsid w:val="006C7A2C"/>
    <w:rsid w:val="006D06FE"/>
    <w:rsid w:val="006D07B0"/>
    <w:rsid w:val="006D1027"/>
    <w:rsid w:val="006D4A03"/>
    <w:rsid w:val="006D4AF6"/>
    <w:rsid w:val="006D7C9B"/>
    <w:rsid w:val="006E0AB4"/>
    <w:rsid w:val="006E11A3"/>
    <w:rsid w:val="006E1EDA"/>
    <w:rsid w:val="006E3737"/>
    <w:rsid w:val="006E46D0"/>
    <w:rsid w:val="006E5EA7"/>
    <w:rsid w:val="006E6062"/>
    <w:rsid w:val="006F1574"/>
    <w:rsid w:val="006F20EF"/>
    <w:rsid w:val="006F308B"/>
    <w:rsid w:val="006F34D3"/>
    <w:rsid w:val="006F38FE"/>
    <w:rsid w:val="006F434D"/>
    <w:rsid w:val="006F4470"/>
    <w:rsid w:val="006F656E"/>
    <w:rsid w:val="006F7E46"/>
    <w:rsid w:val="00702041"/>
    <w:rsid w:val="00703931"/>
    <w:rsid w:val="00703E68"/>
    <w:rsid w:val="00704FDB"/>
    <w:rsid w:val="007066CD"/>
    <w:rsid w:val="00707180"/>
    <w:rsid w:val="00710BE8"/>
    <w:rsid w:val="00710E8D"/>
    <w:rsid w:val="00711349"/>
    <w:rsid w:val="00712353"/>
    <w:rsid w:val="007123D7"/>
    <w:rsid w:val="007128FA"/>
    <w:rsid w:val="00713472"/>
    <w:rsid w:val="00713E41"/>
    <w:rsid w:val="00714238"/>
    <w:rsid w:val="00714426"/>
    <w:rsid w:val="00715891"/>
    <w:rsid w:val="00720649"/>
    <w:rsid w:val="00722787"/>
    <w:rsid w:val="007240B3"/>
    <w:rsid w:val="007258EA"/>
    <w:rsid w:val="007319BC"/>
    <w:rsid w:val="00740099"/>
    <w:rsid w:val="00740391"/>
    <w:rsid w:val="00742198"/>
    <w:rsid w:val="007448E5"/>
    <w:rsid w:val="00744C01"/>
    <w:rsid w:val="007462BF"/>
    <w:rsid w:val="0075114C"/>
    <w:rsid w:val="0075343B"/>
    <w:rsid w:val="00754314"/>
    <w:rsid w:val="00755690"/>
    <w:rsid w:val="007603EE"/>
    <w:rsid w:val="007644B8"/>
    <w:rsid w:val="00764764"/>
    <w:rsid w:val="00767607"/>
    <w:rsid w:val="0077149E"/>
    <w:rsid w:val="0077485A"/>
    <w:rsid w:val="00775173"/>
    <w:rsid w:val="00775591"/>
    <w:rsid w:val="007768FB"/>
    <w:rsid w:val="007833A3"/>
    <w:rsid w:val="00784C4A"/>
    <w:rsid w:val="00784C63"/>
    <w:rsid w:val="00786274"/>
    <w:rsid w:val="00790D64"/>
    <w:rsid w:val="0079100A"/>
    <w:rsid w:val="00791086"/>
    <w:rsid w:val="007955EA"/>
    <w:rsid w:val="00795854"/>
    <w:rsid w:val="00796C02"/>
    <w:rsid w:val="007A08A8"/>
    <w:rsid w:val="007A0966"/>
    <w:rsid w:val="007A126B"/>
    <w:rsid w:val="007A12A7"/>
    <w:rsid w:val="007A16A8"/>
    <w:rsid w:val="007A3141"/>
    <w:rsid w:val="007A3569"/>
    <w:rsid w:val="007A421E"/>
    <w:rsid w:val="007A52EF"/>
    <w:rsid w:val="007A58EE"/>
    <w:rsid w:val="007A6A25"/>
    <w:rsid w:val="007B1741"/>
    <w:rsid w:val="007B37A6"/>
    <w:rsid w:val="007B58F1"/>
    <w:rsid w:val="007C15BF"/>
    <w:rsid w:val="007C2FDE"/>
    <w:rsid w:val="007C773C"/>
    <w:rsid w:val="007C7D19"/>
    <w:rsid w:val="007D0A5C"/>
    <w:rsid w:val="007D2FB2"/>
    <w:rsid w:val="007D58AC"/>
    <w:rsid w:val="007D5F22"/>
    <w:rsid w:val="007D6D21"/>
    <w:rsid w:val="007E099A"/>
    <w:rsid w:val="007E22B1"/>
    <w:rsid w:val="007E2F19"/>
    <w:rsid w:val="007E49D0"/>
    <w:rsid w:val="007E4A6C"/>
    <w:rsid w:val="007E6909"/>
    <w:rsid w:val="007E7294"/>
    <w:rsid w:val="007E73FC"/>
    <w:rsid w:val="007E77F2"/>
    <w:rsid w:val="007E79EB"/>
    <w:rsid w:val="007F05F5"/>
    <w:rsid w:val="007F1BE2"/>
    <w:rsid w:val="007F739C"/>
    <w:rsid w:val="0080403D"/>
    <w:rsid w:val="00806B21"/>
    <w:rsid w:val="00812EA2"/>
    <w:rsid w:val="00817562"/>
    <w:rsid w:val="008201C2"/>
    <w:rsid w:val="0082092D"/>
    <w:rsid w:val="008224E5"/>
    <w:rsid w:val="00822E06"/>
    <w:rsid w:val="00823AA0"/>
    <w:rsid w:val="0082458C"/>
    <w:rsid w:val="008355A0"/>
    <w:rsid w:val="00835C2A"/>
    <w:rsid w:val="00836303"/>
    <w:rsid w:val="00841597"/>
    <w:rsid w:val="00841891"/>
    <w:rsid w:val="00844696"/>
    <w:rsid w:val="0084470C"/>
    <w:rsid w:val="008456E2"/>
    <w:rsid w:val="008466A7"/>
    <w:rsid w:val="00847572"/>
    <w:rsid w:val="00847F84"/>
    <w:rsid w:val="0085176C"/>
    <w:rsid w:val="00852179"/>
    <w:rsid w:val="00852931"/>
    <w:rsid w:val="00855A2B"/>
    <w:rsid w:val="00857901"/>
    <w:rsid w:val="00860530"/>
    <w:rsid w:val="00860C89"/>
    <w:rsid w:val="00861658"/>
    <w:rsid w:val="0086205F"/>
    <w:rsid w:val="00867050"/>
    <w:rsid w:val="00872C6F"/>
    <w:rsid w:val="00872DC8"/>
    <w:rsid w:val="00874C4D"/>
    <w:rsid w:val="008750CA"/>
    <w:rsid w:val="00881901"/>
    <w:rsid w:val="00882B4E"/>
    <w:rsid w:val="00884775"/>
    <w:rsid w:val="0088531D"/>
    <w:rsid w:val="008857ED"/>
    <w:rsid w:val="00885F5A"/>
    <w:rsid w:val="00886957"/>
    <w:rsid w:val="0089062C"/>
    <w:rsid w:val="00890F4D"/>
    <w:rsid w:val="00891FD5"/>
    <w:rsid w:val="00894219"/>
    <w:rsid w:val="008A4C12"/>
    <w:rsid w:val="008A7584"/>
    <w:rsid w:val="008B0600"/>
    <w:rsid w:val="008B1641"/>
    <w:rsid w:val="008B2757"/>
    <w:rsid w:val="008B3115"/>
    <w:rsid w:val="008B3AF9"/>
    <w:rsid w:val="008B6056"/>
    <w:rsid w:val="008B6784"/>
    <w:rsid w:val="008B765C"/>
    <w:rsid w:val="008B77DE"/>
    <w:rsid w:val="008C0B6B"/>
    <w:rsid w:val="008C432F"/>
    <w:rsid w:val="008C45FD"/>
    <w:rsid w:val="008D095C"/>
    <w:rsid w:val="008D1D11"/>
    <w:rsid w:val="008D44F8"/>
    <w:rsid w:val="008D64AB"/>
    <w:rsid w:val="008D73E4"/>
    <w:rsid w:val="008E1A47"/>
    <w:rsid w:val="008E238F"/>
    <w:rsid w:val="008E48DA"/>
    <w:rsid w:val="008F1554"/>
    <w:rsid w:val="008F3349"/>
    <w:rsid w:val="008F4202"/>
    <w:rsid w:val="009006D6"/>
    <w:rsid w:val="009039CC"/>
    <w:rsid w:val="00903BE5"/>
    <w:rsid w:val="0090470B"/>
    <w:rsid w:val="0090568E"/>
    <w:rsid w:val="00905A76"/>
    <w:rsid w:val="00905F9C"/>
    <w:rsid w:val="00907E1A"/>
    <w:rsid w:val="00914973"/>
    <w:rsid w:val="00917EA6"/>
    <w:rsid w:val="00921467"/>
    <w:rsid w:val="0092406C"/>
    <w:rsid w:val="009241B3"/>
    <w:rsid w:val="00926E4C"/>
    <w:rsid w:val="0092781C"/>
    <w:rsid w:val="009327BC"/>
    <w:rsid w:val="0093391C"/>
    <w:rsid w:val="0093472C"/>
    <w:rsid w:val="00935F2F"/>
    <w:rsid w:val="009424B5"/>
    <w:rsid w:val="009426F9"/>
    <w:rsid w:val="00942A80"/>
    <w:rsid w:val="00943022"/>
    <w:rsid w:val="00944A0E"/>
    <w:rsid w:val="00944ABC"/>
    <w:rsid w:val="00945260"/>
    <w:rsid w:val="00945A84"/>
    <w:rsid w:val="0094624F"/>
    <w:rsid w:val="00950A36"/>
    <w:rsid w:val="00951046"/>
    <w:rsid w:val="00951510"/>
    <w:rsid w:val="00954163"/>
    <w:rsid w:val="00956707"/>
    <w:rsid w:val="00956713"/>
    <w:rsid w:val="009567A4"/>
    <w:rsid w:val="00957034"/>
    <w:rsid w:val="00960055"/>
    <w:rsid w:val="0096213E"/>
    <w:rsid w:val="009660E2"/>
    <w:rsid w:val="0096626C"/>
    <w:rsid w:val="00967685"/>
    <w:rsid w:val="009677A9"/>
    <w:rsid w:val="00972B98"/>
    <w:rsid w:val="009736E6"/>
    <w:rsid w:val="0097478C"/>
    <w:rsid w:val="00974E67"/>
    <w:rsid w:val="009756D1"/>
    <w:rsid w:val="009761CA"/>
    <w:rsid w:val="009769D0"/>
    <w:rsid w:val="00980CFF"/>
    <w:rsid w:val="00982224"/>
    <w:rsid w:val="00982E8A"/>
    <w:rsid w:val="00983463"/>
    <w:rsid w:val="00983693"/>
    <w:rsid w:val="009847C4"/>
    <w:rsid w:val="009874BB"/>
    <w:rsid w:val="0098782F"/>
    <w:rsid w:val="009909E9"/>
    <w:rsid w:val="00991F27"/>
    <w:rsid w:val="00995527"/>
    <w:rsid w:val="009A1E3E"/>
    <w:rsid w:val="009A5769"/>
    <w:rsid w:val="009A67EF"/>
    <w:rsid w:val="009A74E3"/>
    <w:rsid w:val="009B2CDA"/>
    <w:rsid w:val="009B2F3D"/>
    <w:rsid w:val="009B5ACF"/>
    <w:rsid w:val="009B5BF9"/>
    <w:rsid w:val="009C009C"/>
    <w:rsid w:val="009C1255"/>
    <w:rsid w:val="009C49F2"/>
    <w:rsid w:val="009C5357"/>
    <w:rsid w:val="009C5795"/>
    <w:rsid w:val="009C7D1E"/>
    <w:rsid w:val="009D05ED"/>
    <w:rsid w:val="009D3A34"/>
    <w:rsid w:val="009D439A"/>
    <w:rsid w:val="009D571E"/>
    <w:rsid w:val="009D68A0"/>
    <w:rsid w:val="009D7FBE"/>
    <w:rsid w:val="009E0702"/>
    <w:rsid w:val="009E0C15"/>
    <w:rsid w:val="009E4498"/>
    <w:rsid w:val="009E5D00"/>
    <w:rsid w:val="009F223D"/>
    <w:rsid w:val="009F37FC"/>
    <w:rsid w:val="009F45E5"/>
    <w:rsid w:val="009F59E4"/>
    <w:rsid w:val="00A00935"/>
    <w:rsid w:val="00A017D7"/>
    <w:rsid w:val="00A01F90"/>
    <w:rsid w:val="00A04C6D"/>
    <w:rsid w:val="00A069A9"/>
    <w:rsid w:val="00A111C6"/>
    <w:rsid w:val="00A117B4"/>
    <w:rsid w:val="00A121E5"/>
    <w:rsid w:val="00A1244D"/>
    <w:rsid w:val="00A12787"/>
    <w:rsid w:val="00A162E1"/>
    <w:rsid w:val="00A2426B"/>
    <w:rsid w:val="00A24792"/>
    <w:rsid w:val="00A247A0"/>
    <w:rsid w:val="00A2490F"/>
    <w:rsid w:val="00A252CE"/>
    <w:rsid w:val="00A26FB2"/>
    <w:rsid w:val="00A275C0"/>
    <w:rsid w:val="00A27A36"/>
    <w:rsid w:val="00A30F23"/>
    <w:rsid w:val="00A321A9"/>
    <w:rsid w:val="00A32270"/>
    <w:rsid w:val="00A322F5"/>
    <w:rsid w:val="00A34470"/>
    <w:rsid w:val="00A345E9"/>
    <w:rsid w:val="00A376AA"/>
    <w:rsid w:val="00A419BD"/>
    <w:rsid w:val="00A41E42"/>
    <w:rsid w:val="00A43380"/>
    <w:rsid w:val="00A467C2"/>
    <w:rsid w:val="00A46C8B"/>
    <w:rsid w:val="00A472CB"/>
    <w:rsid w:val="00A478F9"/>
    <w:rsid w:val="00A47C93"/>
    <w:rsid w:val="00A50FDE"/>
    <w:rsid w:val="00A51E4B"/>
    <w:rsid w:val="00A5221F"/>
    <w:rsid w:val="00A52FC8"/>
    <w:rsid w:val="00A55BF6"/>
    <w:rsid w:val="00A56117"/>
    <w:rsid w:val="00A56B90"/>
    <w:rsid w:val="00A66119"/>
    <w:rsid w:val="00A6667C"/>
    <w:rsid w:val="00A66E69"/>
    <w:rsid w:val="00A73854"/>
    <w:rsid w:val="00A74D93"/>
    <w:rsid w:val="00A7585A"/>
    <w:rsid w:val="00A75C78"/>
    <w:rsid w:val="00A80339"/>
    <w:rsid w:val="00A834EB"/>
    <w:rsid w:val="00A8352D"/>
    <w:rsid w:val="00A836AF"/>
    <w:rsid w:val="00A85B21"/>
    <w:rsid w:val="00A87F47"/>
    <w:rsid w:val="00A90B24"/>
    <w:rsid w:val="00A90D56"/>
    <w:rsid w:val="00A94126"/>
    <w:rsid w:val="00A96AED"/>
    <w:rsid w:val="00AB1621"/>
    <w:rsid w:val="00AB41C6"/>
    <w:rsid w:val="00AB5C7C"/>
    <w:rsid w:val="00AB6833"/>
    <w:rsid w:val="00AC134A"/>
    <w:rsid w:val="00AC37CB"/>
    <w:rsid w:val="00AC43CD"/>
    <w:rsid w:val="00AC5337"/>
    <w:rsid w:val="00AC6EFA"/>
    <w:rsid w:val="00AC78CA"/>
    <w:rsid w:val="00AD0FE5"/>
    <w:rsid w:val="00AD56EF"/>
    <w:rsid w:val="00AD7E51"/>
    <w:rsid w:val="00AE1C39"/>
    <w:rsid w:val="00AE55EF"/>
    <w:rsid w:val="00AE594C"/>
    <w:rsid w:val="00AE5C86"/>
    <w:rsid w:val="00AE7697"/>
    <w:rsid w:val="00AF035A"/>
    <w:rsid w:val="00AF0990"/>
    <w:rsid w:val="00AF18E9"/>
    <w:rsid w:val="00AF1C49"/>
    <w:rsid w:val="00AF2730"/>
    <w:rsid w:val="00B0152D"/>
    <w:rsid w:val="00B0390A"/>
    <w:rsid w:val="00B04C27"/>
    <w:rsid w:val="00B1281A"/>
    <w:rsid w:val="00B143EB"/>
    <w:rsid w:val="00B148BB"/>
    <w:rsid w:val="00B15C22"/>
    <w:rsid w:val="00B1767B"/>
    <w:rsid w:val="00B17995"/>
    <w:rsid w:val="00B208F9"/>
    <w:rsid w:val="00B24899"/>
    <w:rsid w:val="00B24E33"/>
    <w:rsid w:val="00B3078F"/>
    <w:rsid w:val="00B31160"/>
    <w:rsid w:val="00B32AE7"/>
    <w:rsid w:val="00B37B56"/>
    <w:rsid w:val="00B37B9E"/>
    <w:rsid w:val="00B4416F"/>
    <w:rsid w:val="00B44D7C"/>
    <w:rsid w:val="00B45727"/>
    <w:rsid w:val="00B46BBF"/>
    <w:rsid w:val="00B475F8"/>
    <w:rsid w:val="00B4794C"/>
    <w:rsid w:val="00B47F6E"/>
    <w:rsid w:val="00B504C2"/>
    <w:rsid w:val="00B54514"/>
    <w:rsid w:val="00B55A07"/>
    <w:rsid w:val="00B62536"/>
    <w:rsid w:val="00B66000"/>
    <w:rsid w:val="00B721A1"/>
    <w:rsid w:val="00B82A9A"/>
    <w:rsid w:val="00B83F97"/>
    <w:rsid w:val="00B85922"/>
    <w:rsid w:val="00B8675E"/>
    <w:rsid w:val="00B872DB"/>
    <w:rsid w:val="00B879ED"/>
    <w:rsid w:val="00B910A7"/>
    <w:rsid w:val="00BA2B7B"/>
    <w:rsid w:val="00BA5CD4"/>
    <w:rsid w:val="00BA6F4B"/>
    <w:rsid w:val="00BA7E3D"/>
    <w:rsid w:val="00BB0A0D"/>
    <w:rsid w:val="00BB1199"/>
    <w:rsid w:val="00BB11A7"/>
    <w:rsid w:val="00BB77A3"/>
    <w:rsid w:val="00BC09AF"/>
    <w:rsid w:val="00BC0D09"/>
    <w:rsid w:val="00BC2ABD"/>
    <w:rsid w:val="00BC2B0E"/>
    <w:rsid w:val="00BC4078"/>
    <w:rsid w:val="00BC41F5"/>
    <w:rsid w:val="00BC4503"/>
    <w:rsid w:val="00BD1A7B"/>
    <w:rsid w:val="00BD6F3D"/>
    <w:rsid w:val="00BE2264"/>
    <w:rsid w:val="00BE240E"/>
    <w:rsid w:val="00BE5BE6"/>
    <w:rsid w:val="00BE6A93"/>
    <w:rsid w:val="00BF2511"/>
    <w:rsid w:val="00BF30D4"/>
    <w:rsid w:val="00BF4D2A"/>
    <w:rsid w:val="00BF6EC6"/>
    <w:rsid w:val="00BF7959"/>
    <w:rsid w:val="00C00C6A"/>
    <w:rsid w:val="00C02215"/>
    <w:rsid w:val="00C02400"/>
    <w:rsid w:val="00C02A7A"/>
    <w:rsid w:val="00C0397E"/>
    <w:rsid w:val="00C042C8"/>
    <w:rsid w:val="00C060BD"/>
    <w:rsid w:val="00C06823"/>
    <w:rsid w:val="00C07FA9"/>
    <w:rsid w:val="00C108F9"/>
    <w:rsid w:val="00C12529"/>
    <w:rsid w:val="00C14AB2"/>
    <w:rsid w:val="00C15C57"/>
    <w:rsid w:val="00C164B7"/>
    <w:rsid w:val="00C177E4"/>
    <w:rsid w:val="00C22AB3"/>
    <w:rsid w:val="00C22D79"/>
    <w:rsid w:val="00C23E1F"/>
    <w:rsid w:val="00C26BB0"/>
    <w:rsid w:val="00C27FEA"/>
    <w:rsid w:val="00C30744"/>
    <w:rsid w:val="00C31667"/>
    <w:rsid w:val="00C321EF"/>
    <w:rsid w:val="00C3292C"/>
    <w:rsid w:val="00C34131"/>
    <w:rsid w:val="00C364EA"/>
    <w:rsid w:val="00C37E03"/>
    <w:rsid w:val="00C41EE2"/>
    <w:rsid w:val="00C42684"/>
    <w:rsid w:val="00C4636C"/>
    <w:rsid w:val="00C46C0A"/>
    <w:rsid w:val="00C4799E"/>
    <w:rsid w:val="00C509CC"/>
    <w:rsid w:val="00C53803"/>
    <w:rsid w:val="00C54AB4"/>
    <w:rsid w:val="00C55BDC"/>
    <w:rsid w:val="00C577DD"/>
    <w:rsid w:val="00C63F34"/>
    <w:rsid w:val="00C646F7"/>
    <w:rsid w:val="00C65EA0"/>
    <w:rsid w:val="00C718F3"/>
    <w:rsid w:val="00C73B41"/>
    <w:rsid w:val="00C76A09"/>
    <w:rsid w:val="00C7731B"/>
    <w:rsid w:val="00C776B9"/>
    <w:rsid w:val="00C80117"/>
    <w:rsid w:val="00C840AD"/>
    <w:rsid w:val="00C86522"/>
    <w:rsid w:val="00C91A69"/>
    <w:rsid w:val="00C929E2"/>
    <w:rsid w:val="00C930B6"/>
    <w:rsid w:val="00C94C09"/>
    <w:rsid w:val="00C960E2"/>
    <w:rsid w:val="00C96CAC"/>
    <w:rsid w:val="00C977CE"/>
    <w:rsid w:val="00C9795B"/>
    <w:rsid w:val="00C97B3B"/>
    <w:rsid w:val="00CA4745"/>
    <w:rsid w:val="00CA53F1"/>
    <w:rsid w:val="00CB3F25"/>
    <w:rsid w:val="00CB427D"/>
    <w:rsid w:val="00CB4B3B"/>
    <w:rsid w:val="00CB7030"/>
    <w:rsid w:val="00CB7C3D"/>
    <w:rsid w:val="00CC09C8"/>
    <w:rsid w:val="00CE17F2"/>
    <w:rsid w:val="00CE1C16"/>
    <w:rsid w:val="00CE1E21"/>
    <w:rsid w:val="00CE1E40"/>
    <w:rsid w:val="00CE2AD4"/>
    <w:rsid w:val="00CE2C96"/>
    <w:rsid w:val="00CE4059"/>
    <w:rsid w:val="00CE4A19"/>
    <w:rsid w:val="00CE4D1F"/>
    <w:rsid w:val="00CE72CA"/>
    <w:rsid w:val="00CE74D3"/>
    <w:rsid w:val="00CF00DF"/>
    <w:rsid w:val="00CF0507"/>
    <w:rsid w:val="00CF1CF2"/>
    <w:rsid w:val="00CF215E"/>
    <w:rsid w:val="00CF3082"/>
    <w:rsid w:val="00CF4286"/>
    <w:rsid w:val="00CF5A16"/>
    <w:rsid w:val="00D01993"/>
    <w:rsid w:val="00D01FF4"/>
    <w:rsid w:val="00D059B7"/>
    <w:rsid w:val="00D07E4E"/>
    <w:rsid w:val="00D11423"/>
    <w:rsid w:val="00D15BF7"/>
    <w:rsid w:val="00D215C8"/>
    <w:rsid w:val="00D23116"/>
    <w:rsid w:val="00D235C9"/>
    <w:rsid w:val="00D2517A"/>
    <w:rsid w:val="00D254C0"/>
    <w:rsid w:val="00D274DB"/>
    <w:rsid w:val="00D27B8F"/>
    <w:rsid w:val="00D3003F"/>
    <w:rsid w:val="00D32664"/>
    <w:rsid w:val="00D33026"/>
    <w:rsid w:val="00D331F1"/>
    <w:rsid w:val="00D33AD5"/>
    <w:rsid w:val="00D34B91"/>
    <w:rsid w:val="00D3619C"/>
    <w:rsid w:val="00D3630D"/>
    <w:rsid w:val="00D41BA8"/>
    <w:rsid w:val="00D45471"/>
    <w:rsid w:val="00D50CBE"/>
    <w:rsid w:val="00D53056"/>
    <w:rsid w:val="00D553F5"/>
    <w:rsid w:val="00D557E7"/>
    <w:rsid w:val="00D55CAB"/>
    <w:rsid w:val="00D56305"/>
    <w:rsid w:val="00D573E2"/>
    <w:rsid w:val="00D57E39"/>
    <w:rsid w:val="00D61BB8"/>
    <w:rsid w:val="00D6382B"/>
    <w:rsid w:val="00D643DB"/>
    <w:rsid w:val="00D646DD"/>
    <w:rsid w:val="00D64C13"/>
    <w:rsid w:val="00D65DC4"/>
    <w:rsid w:val="00D66BAD"/>
    <w:rsid w:val="00D71221"/>
    <w:rsid w:val="00D7242A"/>
    <w:rsid w:val="00D725A4"/>
    <w:rsid w:val="00D72D0A"/>
    <w:rsid w:val="00D74907"/>
    <w:rsid w:val="00D774F6"/>
    <w:rsid w:val="00D8367C"/>
    <w:rsid w:val="00D837AA"/>
    <w:rsid w:val="00D8523C"/>
    <w:rsid w:val="00D85B35"/>
    <w:rsid w:val="00D871C7"/>
    <w:rsid w:val="00D90302"/>
    <w:rsid w:val="00D90729"/>
    <w:rsid w:val="00D9184E"/>
    <w:rsid w:val="00D923B9"/>
    <w:rsid w:val="00D9266A"/>
    <w:rsid w:val="00D92ADE"/>
    <w:rsid w:val="00D931D2"/>
    <w:rsid w:val="00D93535"/>
    <w:rsid w:val="00D93E9F"/>
    <w:rsid w:val="00D95343"/>
    <w:rsid w:val="00D95D79"/>
    <w:rsid w:val="00DA1883"/>
    <w:rsid w:val="00DA2E3F"/>
    <w:rsid w:val="00DB49CF"/>
    <w:rsid w:val="00DB4C45"/>
    <w:rsid w:val="00DB74B9"/>
    <w:rsid w:val="00DB7634"/>
    <w:rsid w:val="00DB797F"/>
    <w:rsid w:val="00DC320E"/>
    <w:rsid w:val="00DC653B"/>
    <w:rsid w:val="00DC6E88"/>
    <w:rsid w:val="00DD0CE4"/>
    <w:rsid w:val="00DD7220"/>
    <w:rsid w:val="00DE0479"/>
    <w:rsid w:val="00DE4A9C"/>
    <w:rsid w:val="00DE4CAE"/>
    <w:rsid w:val="00DE6E50"/>
    <w:rsid w:val="00DE7831"/>
    <w:rsid w:val="00DF0A4F"/>
    <w:rsid w:val="00DF4695"/>
    <w:rsid w:val="00DF55E1"/>
    <w:rsid w:val="00DF59F7"/>
    <w:rsid w:val="00DF5A62"/>
    <w:rsid w:val="00DF65B5"/>
    <w:rsid w:val="00DF65E6"/>
    <w:rsid w:val="00DF756C"/>
    <w:rsid w:val="00E000EF"/>
    <w:rsid w:val="00E00AF3"/>
    <w:rsid w:val="00E02353"/>
    <w:rsid w:val="00E030FD"/>
    <w:rsid w:val="00E04769"/>
    <w:rsid w:val="00E0594F"/>
    <w:rsid w:val="00E1136B"/>
    <w:rsid w:val="00E129FF"/>
    <w:rsid w:val="00E13361"/>
    <w:rsid w:val="00E16D81"/>
    <w:rsid w:val="00E20F18"/>
    <w:rsid w:val="00E217ED"/>
    <w:rsid w:val="00E21B7B"/>
    <w:rsid w:val="00E21DF0"/>
    <w:rsid w:val="00E23DC6"/>
    <w:rsid w:val="00E24103"/>
    <w:rsid w:val="00E26AC4"/>
    <w:rsid w:val="00E311D5"/>
    <w:rsid w:val="00E321D5"/>
    <w:rsid w:val="00E32652"/>
    <w:rsid w:val="00E327E1"/>
    <w:rsid w:val="00E32BA9"/>
    <w:rsid w:val="00E33680"/>
    <w:rsid w:val="00E34385"/>
    <w:rsid w:val="00E36A38"/>
    <w:rsid w:val="00E373A4"/>
    <w:rsid w:val="00E400F4"/>
    <w:rsid w:val="00E4215F"/>
    <w:rsid w:val="00E43544"/>
    <w:rsid w:val="00E4683A"/>
    <w:rsid w:val="00E472B0"/>
    <w:rsid w:val="00E47CA3"/>
    <w:rsid w:val="00E50F34"/>
    <w:rsid w:val="00E50F65"/>
    <w:rsid w:val="00E51AB1"/>
    <w:rsid w:val="00E53885"/>
    <w:rsid w:val="00E5621B"/>
    <w:rsid w:val="00E569FA"/>
    <w:rsid w:val="00E60927"/>
    <w:rsid w:val="00E65686"/>
    <w:rsid w:val="00E669B7"/>
    <w:rsid w:val="00E678F9"/>
    <w:rsid w:val="00E7165A"/>
    <w:rsid w:val="00E7260D"/>
    <w:rsid w:val="00E72951"/>
    <w:rsid w:val="00E73947"/>
    <w:rsid w:val="00E73B21"/>
    <w:rsid w:val="00E74628"/>
    <w:rsid w:val="00E74F2E"/>
    <w:rsid w:val="00E7614D"/>
    <w:rsid w:val="00E770AA"/>
    <w:rsid w:val="00E77864"/>
    <w:rsid w:val="00E8053E"/>
    <w:rsid w:val="00E83681"/>
    <w:rsid w:val="00E84205"/>
    <w:rsid w:val="00E84C7A"/>
    <w:rsid w:val="00E852C2"/>
    <w:rsid w:val="00E85F14"/>
    <w:rsid w:val="00E87265"/>
    <w:rsid w:val="00E87D7D"/>
    <w:rsid w:val="00E91DB7"/>
    <w:rsid w:val="00E922C5"/>
    <w:rsid w:val="00E93167"/>
    <w:rsid w:val="00E9564F"/>
    <w:rsid w:val="00E97FDC"/>
    <w:rsid w:val="00EA0182"/>
    <w:rsid w:val="00EA2505"/>
    <w:rsid w:val="00EA4193"/>
    <w:rsid w:val="00EA50C5"/>
    <w:rsid w:val="00EA5A10"/>
    <w:rsid w:val="00EA6413"/>
    <w:rsid w:val="00EA79BF"/>
    <w:rsid w:val="00EA7C00"/>
    <w:rsid w:val="00EA7D4A"/>
    <w:rsid w:val="00EB0954"/>
    <w:rsid w:val="00EB0B89"/>
    <w:rsid w:val="00EB49D3"/>
    <w:rsid w:val="00EB514F"/>
    <w:rsid w:val="00EB5743"/>
    <w:rsid w:val="00EB7169"/>
    <w:rsid w:val="00EC05FD"/>
    <w:rsid w:val="00EC1B04"/>
    <w:rsid w:val="00EC1C57"/>
    <w:rsid w:val="00EC3178"/>
    <w:rsid w:val="00EC3ED2"/>
    <w:rsid w:val="00EC67E7"/>
    <w:rsid w:val="00ED0674"/>
    <w:rsid w:val="00ED35BE"/>
    <w:rsid w:val="00ED3BF1"/>
    <w:rsid w:val="00ED3DB5"/>
    <w:rsid w:val="00ED43DB"/>
    <w:rsid w:val="00ED4DA0"/>
    <w:rsid w:val="00ED5C0A"/>
    <w:rsid w:val="00ED6CD5"/>
    <w:rsid w:val="00EE0E53"/>
    <w:rsid w:val="00EE19F7"/>
    <w:rsid w:val="00EE2D94"/>
    <w:rsid w:val="00EE40FE"/>
    <w:rsid w:val="00EE4121"/>
    <w:rsid w:val="00EE7187"/>
    <w:rsid w:val="00EF1EEB"/>
    <w:rsid w:val="00EF3898"/>
    <w:rsid w:val="00EF403D"/>
    <w:rsid w:val="00EF51BD"/>
    <w:rsid w:val="00EF5DD7"/>
    <w:rsid w:val="00EF7F31"/>
    <w:rsid w:val="00F0022F"/>
    <w:rsid w:val="00F02E9D"/>
    <w:rsid w:val="00F0447C"/>
    <w:rsid w:val="00F054DA"/>
    <w:rsid w:val="00F057FA"/>
    <w:rsid w:val="00F06EAB"/>
    <w:rsid w:val="00F075FC"/>
    <w:rsid w:val="00F07D7C"/>
    <w:rsid w:val="00F11582"/>
    <w:rsid w:val="00F12572"/>
    <w:rsid w:val="00F129F5"/>
    <w:rsid w:val="00F13325"/>
    <w:rsid w:val="00F15C8F"/>
    <w:rsid w:val="00F16120"/>
    <w:rsid w:val="00F16ECB"/>
    <w:rsid w:val="00F21D99"/>
    <w:rsid w:val="00F22309"/>
    <w:rsid w:val="00F2309D"/>
    <w:rsid w:val="00F25D38"/>
    <w:rsid w:val="00F25E67"/>
    <w:rsid w:val="00F27C31"/>
    <w:rsid w:val="00F33329"/>
    <w:rsid w:val="00F34AF8"/>
    <w:rsid w:val="00F4113B"/>
    <w:rsid w:val="00F41B01"/>
    <w:rsid w:val="00F42E5C"/>
    <w:rsid w:val="00F44314"/>
    <w:rsid w:val="00F4586F"/>
    <w:rsid w:val="00F45DF3"/>
    <w:rsid w:val="00F477FA"/>
    <w:rsid w:val="00F4794B"/>
    <w:rsid w:val="00F5139B"/>
    <w:rsid w:val="00F52308"/>
    <w:rsid w:val="00F5504C"/>
    <w:rsid w:val="00F55519"/>
    <w:rsid w:val="00F56A99"/>
    <w:rsid w:val="00F5755B"/>
    <w:rsid w:val="00F61B3B"/>
    <w:rsid w:val="00F65F49"/>
    <w:rsid w:val="00F67D2B"/>
    <w:rsid w:val="00F7090A"/>
    <w:rsid w:val="00F73218"/>
    <w:rsid w:val="00F75894"/>
    <w:rsid w:val="00F7664C"/>
    <w:rsid w:val="00F82513"/>
    <w:rsid w:val="00F8573A"/>
    <w:rsid w:val="00F8653A"/>
    <w:rsid w:val="00F908F1"/>
    <w:rsid w:val="00F94FFB"/>
    <w:rsid w:val="00F969CE"/>
    <w:rsid w:val="00FA5906"/>
    <w:rsid w:val="00FA61F0"/>
    <w:rsid w:val="00FA643F"/>
    <w:rsid w:val="00FB029D"/>
    <w:rsid w:val="00FB330E"/>
    <w:rsid w:val="00FB3C80"/>
    <w:rsid w:val="00FB4EB8"/>
    <w:rsid w:val="00FB66B2"/>
    <w:rsid w:val="00FC05CA"/>
    <w:rsid w:val="00FC154F"/>
    <w:rsid w:val="00FC3699"/>
    <w:rsid w:val="00FC414B"/>
    <w:rsid w:val="00FC6F07"/>
    <w:rsid w:val="00FC7160"/>
    <w:rsid w:val="00FD1945"/>
    <w:rsid w:val="00FD3069"/>
    <w:rsid w:val="00FD32D5"/>
    <w:rsid w:val="00FD43AC"/>
    <w:rsid w:val="00FD4929"/>
    <w:rsid w:val="00FD54EA"/>
    <w:rsid w:val="00FD5902"/>
    <w:rsid w:val="00FD649A"/>
    <w:rsid w:val="00FD77D7"/>
    <w:rsid w:val="00FE1853"/>
    <w:rsid w:val="00FE24E9"/>
    <w:rsid w:val="00FE4A97"/>
    <w:rsid w:val="00FE5B4E"/>
    <w:rsid w:val="00FF05AC"/>
    <w:rsid w:val="00FF0673"/>
    <w:rsid w:val="00FF3C43"/>
    <w:rsid w:val="00FF4D95"/>
    <w:rsid w:val="00FF50A9"/>
    <w:rsid w:val="00FF5F63"/>
    <w:rsid w:val="00FF68D1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CD7BCC"/>
  <w15:docId w15:val="{7F66B46B-5080-40E3-A116-6306A51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B7A91"/>
    <w:rPr>
      <w:sz w:val="20"/>
      <w:szCs w:val="20"/>
    </w:rPr>
  </w:style>
  <w:style w:type="paragraph" w:styleId="12">
    <w:name w:val="heading 1"/>
    <w:basedOn w:val="a3"/>
    <w:next w:val="a3"/>
    <w:link w:val="13"/>
    <w:uiPriority w:val="99"/>
    <w:qFormat/>
    <w:rsid w:val="00C776B9"/>
    <w:pPr>
      <w:keepNext/>
      <w:jc w:val="center"/>
      <w:outlineLvl w:val="0"/>
    </w:pPr>
    <w:rPr>
      <w:sz w:val="24"/>
    </w:rPr>
  </w:style>
  <w:style w:type="paragraph" w:styleId="20">
    <w:name w:val="heading 2"/>
    <w:basedOn w:val="a3"/>
    <w:next w:val="a3"/>
    <w:link w:val="21"/>
    <w:uiPriority w:val="99"/>
    <w:qFormat/>
    <w:rsid w:val="00C776B9"/>
    <w:pPr>
      <w:keepNext/>
      <w:jc w:val="both"/>
      <w:outlineLvl w:val="1"/>
    </w:pPr>
    <w:rPr>
      <w:b/>
      <w:sz w:val="24"/>
    </w:rPr>
  </w:style>
  <w:style w:type="paragraph" w:styleId="32">
    <w:name w:val="heading 3"/>
    <w:basedOn w:val="a3"/>
    <w:next w:val="a3"/>
    <w:link w:val="33"/>
    <w:uiPriority w:val="99"/>
    <w:qFormat/>
    <w:rsid w:val="00C776B9"/>
    <w:pPr>
      <w:keepNext/>
      <w:jc w:val="center"/>
      <w:outlineLvl w:val="2"/>
    </w:pPr>
    <w:rPr>
      <w:b/>
      <w:sz w:val="24"/>
    </w:rPr>
  </w:style>
  <w:style w:type="paragraph" w:styleId="42">
    <w:name w:val="heading 4"/>
    <w:basedOn w:val="a3"/>
    <w:next w:val="a3"/>
    <w:link w:val="43"/>
    <w:uiPriority w:val="99"/>
    <w:qFormat/>
    <w:rsid w:val="002263BB"/>
    <w:pPr>
      <w:keepNext/>
      <w:autoSpaceDE w:val="0"/>
      <w:autoSpaceDN w:val="0"/>
      <w:jc w:val="center"/>
      <w:outlineLvl w:val="3"/>
    </w:pPr>
    <w:rPr>
      <w:b/>
    </w:rPr>
  </w:style>
  <w:style w:type="paragraph" w:styleId="51">
    <w:name w:val="heading 5"/>
    <w:basedOn w:val="a3"/>
    <w:next w:val="a3"/>
    <w:link w:val="52"/>
    <w:uiPriority w:val="99"/>
    <w:qFormat/>
    <w:rsid w:val="00703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2033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703E6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2263BB"/>
    <w:pPr>
      <w:keepNext/>
      <w:outlineLvl w:val="7"/>
    </w:pPr>
    <w:rPr>
      <w:b/>
      <w:sz w:val="22"/>
    </w:rPr>
  </w:style>
  <w:style w:type="paragraph" w:styleId="9">
    <w:name w:val="heading 9"/>
    <w:basedOn w:val="a3"/>
    <w:next w:val="a3"/>
    <w:link w:val="90"/>
    <w:uiPriority w:val="99"/>
    <w:qFormat/>
    <w:rsid w:val="00703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basedOn w:val="a4"/>
    <w:link w:val="12"/>
    <w:uiPriority w:val="9"/>
    <w:rsid w:val="00EB72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semiHidden/>
    <w:rsid w:val="00EB7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3">
    <w:name w:val="Заголовок 3 Знак"/>
    <w:basedOn w:val="a4"/>
    <w:link w:val="32"/>
    <w:uiPriority w:val="9"/>
    <w:semiHidden/>
    <w:rsid w:val="00EB7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3">
    <w:name w:val="Заголовок 4 Знак"/>
    <w:basedOn w:val="a4"/>
    <w:link w:val="42"/>
    <w:uiPriority w:val="9"/>
    <w:semiHidden/>
    <w:rsid w:val="00EB72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EB72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semiHidden/>
    <w:rsid w:val="00EB72B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4"/>
    <w:link w:val="7"/>
    <w:uiPriority w:val="9"/>
    <w:semiHidden/>
    <w:rsid w:val="00EB72B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sid w:val="00EB72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"/>
    <w:semiHidden/>
    <w:rsid w:val="00EB72BE"/>
    <w:rPr>
      <w:rFonts w:asciiTheme="majorHAnsi" w:eastAsiaTheme="majorEastAsia" w:hAnsiTheme="majorHAnsi" w:cstheme="majorBidi"/>
    </w:rPr>
  </w:style>
  <w:style w:type="paragraph" w:styleId="a7">
    <w:name w:val="header"/>
    <w:basedOn w:val="a3"/>
    <w:link w:val="a8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4"/>
    <w:link w:val="a7"/>
    <w:uiPriority w:val="99"/>
    <w:semiHidden/>
    <w:rsid w:val="00EB72BE"/>
    <w:rPr>
      <w:sz w:val="20"/>
      <w:szCs w:val="20"/>
    </w:rPr>
  </w:style>
  <w:style w:type="paragraph" w:styleId="a9">
    <w:name w:val="footer"/>
    <w:basedOn w:val="a3"/>
    <w:link w:val="aa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4"/>
    <w:link w:val="a9"/>
    <w:uiPriority w:val="99"/>
    <w:semiHidden/>
    <w:rsid w:val="00EB72BE"/>
    <w:rPr>
      <w:sz w:val="20"/>
      <w:szCs w:val="20"/>
    </w:rPr>
  </w:style>
  <w:style w:type="character" w:customStyle="1" w:styleId="ab">
    <w:name w:val="????? ????????"/>
    <w:basedOn w:val="a4"/>
    <w:uiPriority w:val="99"/>
    <w:rsid w:val="00C776B9"/>
    <w:rPr>
      <w:rFonts w:cs="Times New Roman"/>
      <w:sz w:val="20"/>
    </w:rPr>
  </w:style>
  <w:style w:type="paragraph" w:customStyle="1" w:styleId="ac">
    <w:name w:val="???????"/>
    <w:uiPriority w:val="99"/>
    <w:rsid w:val="00C776B9"/>
    <w:pPr>
      <w:widowControl w:val="0"/>
      <w:spacing w:before="120"/>
      <w:jc w:val="both"/>
    </w:pPr>
    <w:rPr>
      <w:rFonts w:ascii="NTHelvetica/Cyrillic" w:hAnsi="NTHelvetica/Cyrillic"/>
      <w:szCs w:val="20"/>
    </w:rPr>
  </w:style>
  <w:style w:type="paragraph" w:customStyle="1" w:styleId="ad">
    <w:name w:val="?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paragraph" w:customStyle="1" w:styleId="ae">
    <w:name w:val="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character" w:styleId="af">
    <w:name w:val="page number"/>
    <w:basedOn w:val="a4"/>
    <w:uiPriority w:val="99"/>
    <w:rsid w:val="00C776B9"/>
    <w:rPr>
      <w:rFonts w:cs="Times New Roman"/>
    </w:rPr>
  </w:style>
  <w:style w:type="character" w:styleId="af0">
    <w:name w:val="Emphasis"/>
    <w:basedOn w:val="a4"/>
    <w:uiPriority w:val="99"/>
    <w:qFormat/>
    <w:rsid w:val="00C776B9"/>
    <w:rPr>
      <w:rFonts w:cs="Times New Roman"/>
      <w:i/>
      <w:iCs/>
    </w:rPr>
  </w:style>
  <w:style w:type="character" w:styleId="af1">
    <w:name w:val="annotation reference"/>
    <w:basedOn w:val="a4"/>
    <w:uiPriority w:val="99"/>
    <w:semiHidden/>
    <w:rsid w:val="00C776B9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C776B9"/>
  </w:style>
  <w:style w:type="character" w:customStyle="1" w:styleId="af3">
    <w:name w:val="Текст примечания Знак"/>
    <w:basedOn w:val="a4"/>
    <w:link w:val="af2"/>
    <w:uiPriority w:val="99"/>
    <w:semiHidden/>
    <w:locked/>
    <w:rsid w:val="00DF65E6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C776B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B72BE"/>
    <w:rPr>
      <w:rFonts w:cs="Times New Roman"/>
      <w:b/>
      <w:bCs/>
      <w:sz w:val="20"/>
      <w:szCs w:val="20"/>
    </w:rPr>
  </w:style>
  <w:style w:type="paragraph" w:styleId="af6">
    <w:name w:val="Balloon Text"/>
    <w:basedOn w:val="a3"/>
    <w:link w:val="af7"/>
    <w:uiPriority w:val="99"/>
    <w:semiHidden/>
    <w:rsid w:val="00C776B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uiPriority w:val="99"/>
    <w:semiHidden/>
    <w:rsid w:val="00EB72BE"/>
    <w:rPr>
      <w:sz w:val="0"/>
      <w:szCs w:val="0"/>
    </w:rPr>
  </w:style>
  <w:style w:type="paragraph" w:styleId="34">
    <w:name w:val="Body Text 3"/>
    <w:basedOn w:val="a3"/>
    <w:link w:val="35"/>
    <w:uiPriority w:val="99"/>
    <w:rsid w:val="00C776B9"/>
    <w:pPr>
      <w:widowControl w:val="0"/>
      <w:jc w:val="both"/>
    </w:pPr>
    <w:rPr>
      <w:rFonts w:ascii="Arial Narrow" w:hAnsi="Arial Narrow"/>
      <w:sz w:val="13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EB72BE"/>
    <w:rPr>
      <w:sz w:val="16"/>
      <w:szCs w:val="16"/>
    </w:rPr>
  </w:style>
  <w:style w:type="table" w:styleId="af8">
    <w:name w:val="Table Grid"/>
    <w:basedOn w:val="a5"/>
    <w:uiPriority w:val="99"/>
    <w:rsid w:val="007E2F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3"/>
    <w:link w:val="14"/>
    <w:uiPriority w:val="99"/>
    <w:rsid w:val="00C776B9"/>
    <w:pPr>
      <w:spacing w:after="120"/>
    </w:pPr>
  </w:style>
  <w:style w:type="character" w:customStyle="1" w:styleId="14">
    <w:name w:val="Основной текст Знак1"/>
    <w:basedOn w:val="a4"/>
    <w:link w:val="af9"/>
    <w:uiPriority w:val="99"/>
    <w:locked/>
    <w:rsid w:val="005019FD"/>
    <w:rPr>
      <w:rFonts w:cs="Times New Roman"/>
      <w:lang w:val="ru-RU" w:eastAsia="ru-RU" w:bidi="ar-SA"/>
    </w:rPr>
  </w:style>
  <w:style w:type="paragraph" w:styleId="afa">
    <w:name w:val="Document Map"/>
    <w:basedOn w:val="a3"/>
    <w:link w:val="afb"/>
    <w:uiPriority w:val="99"/>
    <w:semiHidden/>
    <w:rsid w:val="00C776B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4"/>
    <w:link w:val="afa"/>
    <w:uiPriority w:val="99"/>
    <w:semiHidden/>
    <w:rsid w:val="00EB72BE"/>
    <w:rPr>
      <w:sz w:val="0"/>
      <w:szCs w:val="0"/>
    </w:rPr>
  </w:style>
  <w:style w:type="paragraph" w:styleId="afc">
    <w:name w:val="Body Text Indent"/>
    <w:basedOn w:val="a3"/>
    <w:link w:val="afd"/>
    <w:uiPriority w:val="99"/>
    <w:rsid w:val="00C776B9"/>
    <w:pPr>
      <w:spacing w:after="120"/>
      <w:ind w:left="283"/>
    </w:pPr>
  </w:style>
  <w:style w:type="character" w:customStyle="1" w:styleId="afd">
    <w:name w:val="Основной текст с отступом Знак"/>
    <w:basedOn w:val="a4"/>
    <w:link w:val="afc"/>
    <w:uiPriority w:val="99"/>
    <w:semiHidden/>
    <w:rsid w:val="00EB72BE"/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C776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uiPriority w:val="99"/>
    <w:semiHidden/>
    <w:rsid w:val="00EB72BE"/>
    <w:rPr>
      <w:sz w:val="20"/>
      <w:szCs w:val="20"/>
    </w:rPr>
  </w:style>
  <w:style w:type="paragraph" w:styleId="afe">
    <w:name w:val="Title"/>
    <w:basedOn w:val="a3"/>
    <w:link w:val="aff"/>
    <w:qFormat/>
    <w:rsid w:val="00C776B9"/>
    <w:pPr>
      <w:jc w:val="center"/>
    </w:pPr>
    <w:rPr>
      <w:b/>
      <w:bCs/>
      <w:sz w:val="24"/>
      <w:szCs w:val="24"/>
    </w:rPr>
  </w:style>
  <w:style w:type="character" w:customStyle="1" w:styleId="aff">
    <w:name w:val="Заголовок Знак"/>
    <w:basedOn w:val="a4"/>
    <w:link w:val="afe"/>
    <w:rsid w:val="00EB72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footnote text"/>
    <w:basedOn w:val="a3"/>
    <w:link w:val="aff1"/>
    <w:uiPriority w:val="99"/>
    <w:semiHidden/>
    <w:rsid w:val="00C776B9"/>
  </w:style>
  <w:style w:type="character" w:customStyle="1" w:styleId="aff1">
    <w:name w:val="Текст сноски Знак"/>
    <w:basedOn w:val="Iiiaeuiue"/>
    <w:link w:val="aff0"/>
    <w:uiPriority w:val="99"/>
    <w:locked/>
    <w:rsid w:val="002263BB"/>
    <w:rPr>
      <w:rFonts w:cs="Times New Roman"/>
      <w:lang w:val="ru-RU" w:eastAsia="ru-RU" w:bidi="ar-SA"/>
    </w:rPr>
  </w:style>
  <w:style w:type="character" w:styleId="aff2">
    <w:name w:val="footnote reference"/>
    <w:basedOn w:val="a4"/>
    <w:uiPriority w:val="99"/>
    <w:semiHidden/>
    <w:rsid w:val="00C776B9"/>
    <w:rPr>
      <w:rFonts w:cs="Times New Roman"/>
      <w:vertAlign w:val="superscript"/>
    </w:rPr>
  </w:style>
  <w:style w:type="paragraph" w:customStyle="1" w:styleId="aff3">
    <w:name w:val="Обычный + По ширине"/>
    <w:aliases w:val="Первая строка:  1.27 см"/>
    <w:basedOn w:val="22"/>
    <w:uiPriority w:val="99"/>
    <w:rsid w:val="00C776B9"/>
    <w:rPr>
      <w:bCs/>
      <w:szCs w:val="21"/>
    </w:rPr>
  </w:style>
  <w:style w:type="paragraph" w:styleId="HTML">
    <w:name w:val="HTML Preformatted"/>
    <w:basedOn w:val="a3"/>
    <w:link w:val="HTML0"/>
    <w:uiPriority w:val="99"/>
    <w:rsid w:val="00703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EB72BE"/>
    <w:rPr>
      <w:rFonts w:ascii="Courier New" w:hAnsi="Courier New" w:cs="Courier New"/>
      <w:sz w:val="20"/>
      <w:szCs w:val="20"/>
    </w:rPr>
  </w:style>
  <w:style w:type="paragraph" w:styleId="aff4">
    <w:name w:val="Normal (Web)"/>
    <w:basedOn w:val="a3"/>
    <w:uiPriority w:val="99"/>
    <w:rsid w:val="005667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f5">
    <w:name w:val="Hyperlink"/>
    <w:basedOn w:val="a4"/>
    <w:uiPriority w:val="99"/>
    <w:rsid w:val="005019FD"/>
    <w:rPr>
      <w:rFonts w:cs="Times New Roman"/>
      <w:color w:val="0000FF"/>
      <w:u w:val="none"/>
      <w:effect w:val="none"/>
    </w:rPr>
  </w:style>
  <w:style w:type="paragraph" w:customStyle="1" w:styleId="15">
    <w:name w:val="Обычный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styleId="24">
    <w:name w:val="Body Text 2"/>
    <w:basedOn w:val="a3"/>
    <w:link w:val="25"/>
    <w:uiPriority w:val="99"/>
    <w:rsid w:val="002B7A91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EB72BE"/>
    <w:rPr>
      <w:sz w:val="20"/>
      <w:szCs w:val="20"/>
    </w:rPr>
  </w:style>
  <w:style w:type="paragraph" w:customStyle="1" w:styleId="Normal1">
    <w:name w:val="Normal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customStyle="1" w:styleId="ConsNormal">
    <w:name w:val="ConsNormal"/>
    <w:uiPriority w:val="99"/>
    <w:rsid w:val="002B7A9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f6">
    <w:name w:val="caption"/>
    <w:basedOn w:val="a3"/>
    <w:next w:val="a3"/>
    <w:uiPriority w:val="99"/>
    <w:qFormat/>
    <w:rsid w:val="002B7A91"/>
    <w:pPr>
      <w:spacing w:before="120" w:after="120"/>
    </w:pPr>
    <w:rPr>
      <w:b/>
      <w:bCs/>
    </w:rPr>
  </w:style>
  <w:style w:type="paragraph" w:customStyle="1" w:styleId="normal11">
    <w:name w:val="normal11"/>
    <w:basedOn w:val="a3"/>
    <w:uiPriority w:val="99"/>
    <w:rsid w:val="002B7A91"/>
    <w:pPr>
      <w:snapToGrid w:val="0"/>
      <w:spacing w:after="120"/>
      <w:jc w:val="both"/>
    </w:pPr>
    <w:rPr>
      <w:sz w:val="24"/>
      <w:szCs w:val="24"/>
    </w:rPr>
  </w:style>
  <w:style w:type="paragraph" w:customStyle="1" w:styleId="MainText">
    <w:name w:val="MainText"/>
    <w:uiPriority w:val="99"/>
    <w:rsid w:val="002B7A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/>
    </w:rPr>
  </w:style>
  <w:style w:type="paragraph" w:customStyle="1" w:styleId="MainText-BezOtstupa">
    <w:name w:val="MainText - BezOtstupa"/>
    <w:basedOn w:val="MainText"/>
    <w:next w:val="MainText"/>
    <w:uiPriority w:val="99"/>
    <w:rsid w:val="002B7A91"/>
    <w:pPr>
      <w:ind w:firstLine="0"/>
    </w:pPr>
  </w:style>
  <w:style w:type="paragraph" w:styleId="44">
    <w:name w:val="toc 4"/>
    <w:basedOn w:val="a3"/>
    <w:next w:val="a3"/>
    <w:autoRedefine/>
    <w:uiPriority w:val="99"/>
    <w:semiHidden/>
    <w:rsid w:val="002B7A91"/>
    <w:pPr>
      <w:ind w:left="851"/>
    </w:pPr>
    <w:rPr>
      <w:sz w:val="24"/>
      <w:szCs w:val="24"/>
    </w:rPr>
  </w:style>
  <w:style w:type="paragraph" w:styleId="36">
    <w:name w:val="Body Text Indent 3"/>
    <w:basedOn w:val="a3"/>
    <w:link w:val="37"/>
    <w:uiPriority w:val="99"/>
    <w:rsid w:val="002B7A9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EB72BE"/>
    <w:rPr>
      <w:sz w:val="16"/>
      <w:szCs w:val="16"/>
    </w:rPr>
  </w:style>
  <w:style w:type="character" w:customStyle="1" w:styleId="price1">
    <w:name w:val="price1"/>
    <w:basedOn w:val="a4"/>
    <w:uiPriority w:val="99"/>
    <w:rsid w:val="002B7A91"/>
    <w:rPr>
      <w:rFonts w:ascii="Verdana" w:hAnsi="Verdana" w:cs="Times New Roman"/>
      <w:b/>
      <w:bCs/>
      <w:color w:val="auto"/>
    </w:rPr>
  </w:style>
  <w:style w:type="paragraph" w:customStyle="1" w:styleId="Normal2">
    <w:name w:val="Normal2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character" w:styleId="aff7">
    <w:name w:val="Strong"/>
    <w:basedOn w:val="a4"/>
    <w:uiPriority w:val="99"/>
    <w:qFormat/>
    <w:rsid w:val="002033E9"/>
    <w:rPr>
      <w:rFonts w:cs="Times New Roman"/>
      <w:b/>
      <w:bCs/>
    </w:rPr>
  </w:style>
  <w:style w:type="paragraph" w:customStyle="1" w:styleId="xl47">
    <w:name w:val="xl47"/>
    <w:basedOn w:val="a3"/>
    <w:uiPriority w:val="99"/>
    <w:rsid w:val="002033E9"/>
    <w:pPr>
      <w:spacing w:before="100" w:beforeAutospacing="1" w:after="100" w:afterAutospacing="1"/>
    </w:pPr>
    <w:rPr>
      <w:rFonts w:ascii="Times New Roman CYR" w:eastAsia="Arial Unicode MS" w:hAnsi="Times New Roman CYR" w:cs="Arial Unicode MS"/>
      <w:sz w:val="22"/>
      <w:szCs w:val="22"/>
    </w:rPr>
  </w:style>
  <w:style w:type="paragraph" w:customStyle="1" w:styleId="Iacaaeaaaieoiaioa">
    <w:name w:val="!Iaca.aeaa aieoiaioa"/>
    <w:basedOn w:val="a3"/>
    <w:uiPriority w:val="99"/>
    <w:rsid w:val="002033E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  <w:sz w:val="24"/>
      <w:lang w:eastAsia="ja-JP"/>
    </w:rPr>
  </w:style>
  <w:style w:type="paragraph" w:customStyle="1" w:styleId="xl59">
    <w:name w:val="xl59"/>
    <w:basedOn w:val="a3"/>
    <w:uiPriority w:val="99"/>
    <w:rsid w:val="005155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styleId="16">
    <w:name w:val="toc 1"/>
    <w:basedOn w:val="a3"/>
    <w:next w:val="a3"/>
    <w:autoRedefine/>
    <w:uiPriority w:val="99"/>
    <w:semiHidden/>
    <w:rsid w:val="00BE6A93"/>
  </w:style>
  <w:style w:type="paragraph" w:styleId="26">
    <w:name w:val="toc 2"/>
    <w:basedOn w:val="a3"/>
    <w:next w:val="a3"/>
    <w:autoRedefine/>
    <w:uiPriority w:val="99"/>
    <w:semiHidden/>
    <w:rsid w:val="002263BB"/>
    <w:pPr>
      <w:ind w:left="200"/>
      <w:jc w:val="center"/>
    </w:pPr>
    <w:rPr>
      <w:b/>
      <w:bCs/>
      <w:sz w:val="24"/>
      <w:szCs w:val="24"/>
    </w:rPr>
  </w:style>
  <w:style w:type="paragraph" w:customStyle="1" w:styleId="Iiiaeuiue0">
    <w:name w:val="Обычный.Ii?iaeuiue"/>
    <w:link w:val="Iiiaeuiue"/>
    <w:uiPriority w:val="99"/>
    <w:semiHidden/>
    <w:rsid w:val="00BE6A93"/>
    <w:pPr>
      <w:autoSpaceDE w:val="0"/>
      <w:autoSpaceDN w:val="0"/>
    </w:pPr>
    <w:rPr>
      <w:sz w:val="20"/>
      <w:szCs w:val="20"/>
    </w:rPr>
  </w:style>
  <w:style w:type="character" w:customStyle="1" w:styleId="Iiiaeuiue">
    <w:name w:val="Обычный.Ii?iaeuiue Знак"/>
    <w:basedOn w:val="a4"/>
    <w:link w:val="Iiiaeuiue0"/>
    <w:uiPriority w:val="99"/>
    <w:semiHidden/>
    <w:locked/>
    <w:rsid w:val="00BE6A93"/>
    <w:rPr>
      <w:rFonts w:cs="Times New Roman"/>
      <w:lang w:val="ru-RU" w:eastAsia="ru-RU" w:bidi="ar-SA"/>
    </w:rPr>
  </w:style>
  <w:style w:type="paragraph" w:customStyle="1" w:styleId="10">
    <w:name w:val="Пункт 1"/>
    <w:basedOn w:val="12"/>
    <w:uiPriority w:val="99"/>
    <w:semiHidden/>
    <w:rsid w:val="00BE6A93"/>
    <w:pPr>
      <w:widowControl w:val="0"/>
      <w:numPr>
        <w:numId w:val="12"/>
      </w:numPr>
      <w:autoSpaceDE w:val="0"/>
      <w:autoSpaceDN w:val="0"/>
      <w:spacing w:before="240" w:after="240"/>
    </w:pPr>
    <w:rPr>
      <w:b/>
      <w:bCs/>
    </w:rPr>
  </w:style>
  <w:style w:type="paragraph" w:customStyle="1" w:styleId="17">
    <w:name w:val="_Пункт 1"/>
    <w:basedOn w:val="10"/>
    <w:uiPriority w:val="99"/>
    <w:rsid w:val="00BE6A93"/>
    <w:pPr>
      <w:spacing w:before="360"/>
    </w:pPr>
    <w:rPr>
      <w:caps/>
    </w:rPr>
  </w:style>
  <w:style w:type="paragraph" w:customStyle="1" w:styleId="11">
    <w:name w:val="_Пункт 1.1."/>
    <w:basedOn w:val="a3"/>
    <w:link w:val="110"/>
    <w:uiPriority w:val="99"/>
    <w:rsid w:val="00BE6A93"/>
    <w:pPr>
      <w:numPr>
        <w:ilvl w:val="1"/>
        <w:numId w:val="12"/>
      </w:numPr>
      <w:spacing w:before="240"/>
      <w:jc w:val="both"/>
      <w:outlineLvl w:val="2"/>
    </w:pPr>
    <w:rPr>
      <w:sz w:val="24"/>
      <w:szCs w:val="24"/>
    </w:rPr>
  </w:style>
  <w:style w:type="paragraph" w:customStyle="1" w:styleId="111">
    <w:name w:val="_Пункт 1.1.1."/>
    <w:basedOn w:val="11"/>
    <w:link w:val="1110"/>
    <w:uiPriority w:val="99"/>
    <w:rsid w:val="00BE6A93"/>
    <w:pPr>
      <w:numPr>
        <w:ilvl w:val="2"/>
      </w:numPr>
      <w:tabs>
        <w:tab w:val="clear" w:pos="1800"/>
        <w:tab w:val="num" w:pos="1366"/>
        <w:tab w:val="num" w:pos="2160"/>
      </w:tabs>
      <w:spacing w:before="120"/>
      <w:ind w:left="2160" w:hanging="360"/>
    </w:pPr>
  </w:style>
  <w:style w:type="paragraph" w:customStyle="1" w:styleId="1111">
    <w:name w:val="_Пункт 1.1.1.1."/>
    <w:basedOn w:val="111"/>
    <w:link w:val="11110"/>
    <w:uiPriority w:val="99"/>
    <w:rsid w:val="00BE6A93"/>
    <w:pPr>
      <w:numPr>
        <w:ilvl w:val="3"/>
      </w:numPr>
      <w:tabs>
        <w:tab w:val="clear" w:pos="1800"/>
        <w:tab w:val="num" w:pos="1942"/>
        <w:tab w:val="num" w:pos="2880"/>
      </w:tabs>
      <w:ind w:left="1870" w:hanging="648"/>
    </w:pPr>
  </w:style>
  <w:style w:type="character" w:customStyle="1" w:styleId="110">
    <w:name w:val="_Пункт 1.1. Знак"/>
    <w:basedOn w:val="a4"/>
    <w:link w:val="11"/>
    <w:uiPriority w:val="99"/>
    <w:locked/>
    <w:rsid w:val="00BE6A93"/>
    <w:rPr>
      <w:sz w:val="24"/>
      <w:szCs w:val="24"/>
    </w:rPr>
  </w:style>
  <w:style w:type="character" w:customStyle="1" w:styleId="1110">
    <w:name w:val="_Пункт 1.1.1. Знак"/>
    <w:basedOn w:val="110"/>
    <w:link w:val="111"/>
    <w:uiPriority w:val="99"/>
    <w:locked/>
    <w:rsid w:val="00BE6A93"/>
    <w:rPr>
      <w:sz w:val="24"/>
      <w:szCs w:val="24"/>
    </w:rPr>
  </w:style>
  <w:style w:type="paragraph" w:styleId="aff8">
    <w:name w:val="endnote text"/>
    <w:basedOn w:val="a3"/>
    <w:link w:val="aff9"/>
    <w:uiPriority w:val="99"/>
    <w:semiHidden/>
    <w:rsid w:val="00BE6A93"/>
  </w:style>
  <w:style w:type="character" w:customStyle="1" w:styleId="aff9">
    <w:name w:val="Текст концевой сноски Знак"/>
    <w:basedOn w:val="a4"/>
    <w:link w:val="aff8"/>
    <w:uiPriority w:val="99"/>
    <w:locked/>
    <w:rsid w:val="00BE6A93"/>
    <w:rPr>
      <w:rFonts w:cs="Times New Roman"/>
      <w:lang w:val="ru-RU" w:eastAsia="ru-RU" w:bidi="ar-SA"/>
    </w:rPr>
  </w:style>
  <w:style w:type="paragraph" w:customStyle="1" w:styleId="18">
    <w:name w:val="заголовок 1"/>
    <w:basedOn w:val="a3"/>
    <w:next w:val="a3"/>
    <w:uiPriority w:val="99"/>
    <w:semiHidden/>
    <w:rsid w:val="002263BB"/>
    <w:pPr>
      <w:keepNext/>
      <w:autoSpaceDE w:val="0"/>
      <w:autoSpaceDN w:val="0"/>
      <w:jc w:val="center"/>
    </w:pPr>
    <w:rPr>
      <w:b/>
      <w:bCs/>
      <w:color w:val="000000"/>
      <w:sz w:val="24"/>
      <w:szCs w:val="24"/>
    </w:rPr>
  </w:style>
  <w:style w:type="paragraph" w:customStyle="1" w:styleId="27">
    <w:name w:val="заголовок 2"/>
    <w:basedOn w:val="a3"/>
    <w:next w:val="a3"/>
    <w:uiPriority w:val="99"/>
    <w:semiHidden/>
    <w:rsid w:val="002263BB"/>
    <w:pPr>
      <w:keepNext/>
      <w:autoSpaceDE w:val="0"/>
      <w:autoSpaceDN w:val="0"/>
    </w:pPr>
    <w:rPr>
      <w:b/>
      <w:bCs/>
      <w:color w:val="000000"/>
      <w:sz w:val="24"/>
      <w:szCs w:val="24"/>
    </w:rPr>
  </w:style>
  <w:style w:type="paragraph" w:customStyle="1" w:styleId="38">
    <w:name w:val="заголовок 3"/>
    <w:basedOn w:val="a3"/>
    <w:next w:val="a3"/>
    <w:uiPriority w:val="99"/>
    <w:semiHidden/>
    <w:rsid w:val="002263BB"/>
    <w:pPr>
      <w:keepNext/>
      <w:autoSpaceDE w:val="0"/>
      <w:autoSpaceDN w:val="0"/>
      <w:jc w:val="center"/>
      <w:outlineLvl w:val="2"/>
    </w:pPr>
    <w:rPr>
      <w:color w:val="000000"/>
      <w:sz w:val="24"/>
      <w:szCs w:val="24"/>
    </w:rPr>
  </w:style>
  <w:style w:type="character" w:customStyle="1" w:styleId="affa">
    <w:name w:val="Основной шрифт"/>
    <w:uiPriority w:val="99"/>
    <w:semiHidden/>
    <w:rsid w:val="002263BB"/>
  </w:style>
  <w:style w:type="character" w:customStyle="1" w:styleId="Oeooaacaoaiioiieaie">
    <w:name w:val="Основной шрифт абзаца.O?eoo aacaoa ii oiie?aie?"/>
    <w:uiPriority w:val="99"/>
    <w:semiHidden/>
    <w:rsid w:val="002263BB"/>
  </w:style>
  <w:style w:type="paragraph" w:styleId="affb">
    <w:name w:val="Subtitle"/>
    <w:basedOn w:val="Iiiaeuiue0"/>
    <w:link w:val="affc"/>
    <w:uiPriority w:val="99"/>
    <w:qFormat/>
    <w:rsid w:val="002263BB"/>
    <w:pPr>
      <w:jc w:val="center"/>
    </w:pPr>
    <w:rPr>
      <w:b/>
      <w:bCs/>
      <w:sz w:val="24"/>
      <w:szCs w:val="24"/>
    </w:rPr>
  </w:style>
  <w:style w:type="character" w:customStyle="1" w:styleId="affc">
    <w:name w:val="Подзаголовок Знак"/>
    <w:basedOn w:val="a4"/>
    <w:link w:val="affb"/>
    <w:uiPriority w:val="11"/>
    <w:rsid w:val="00EB72BE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uiPriority w:val="99"/>
    <w:semiHidden/>
    <w:rsid w:val="00226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Iiiaeuiue1">
    <w:name w:val="Îáû÷íûé.Ii?iaeuiue"/>
    <w:uiPriority w:val="99"/>
    <w:semiHidden/>
    <w:rsid w:val="002263BB"/>
    <w:pPr>
      <w:autoSpaceDE w:val="0"/>
      <w:autoSpaceDN w:val="0"/>
    </w:pPr>
    <w:rPr>
      <w:sz w:val="20"/>
      <w:szCs w:val="20"/>
    </w:rPr>
  </w:style>
  <w:style w:type="character" w:styleId="affd">
    <w:name w:val="endnote reference"/>
    <w:basedOn w:val="a4"/>
    <w:uiPriority w:val="99"/>
    <w:semiHidden/>
    <w:rsid w:val="002263BB"/>
    <w:rPr>
      <w:rFonts w:cs="Times New Roman"/>
      <w:vertAlign w:val="superscript"/>
    </w:rPr>
  </w:style>
  <w:style w:type="paragraph" w:customStyle="1" w:styleId="ConsCell">
    <w:name w:val="ConsCell"/>
    <w:uiPriority w:val="99"/>
    <w:semiHidden/>
    <w:rsid w:val="002263B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e">
    <w:name w:val="текст сноски"/>
    <w:basedOn w:val="aff0"/>
    <w:link w:val="afff"/>
    <w:uiPriority w:val="99"/>
    <w:rsid w:val="002263BB"/>
    <w:pPr>
      <w:autoSpaceDE w:val="0"/>
      <w:autoSpaceDN w:val="0"/>
      <w:ind w:firstLine="709"/>
      <w:jc w:val="both"/>
    </w:pPr>
    <w:rPr>
      <w:sz w:val="18"/>
      <w:szCs w:val="18"/>
    </w:rPr>
  </w:style>
  <w:style w:type="character" w:customStyle="1" w:styleId="afff0">
    <w:name w:val="знак сноски"/>
    <w:basedOn w:val="affa"/>
    <w:uiPriority w:val="99"/>
    <w:semiHidden/>
    <w:rsid w:val="002263BB"/>
    <w:rPr>
      <w:rFonts w:cs="Times New Roman"/>
      <w:vertAlign w:val="superscript"/>
    </w:rPr>
  </w:style>
  <w:style w:type="paragraph" w:customStyle="1" w:styleId="210">
    <w:name w:val="Основной текст 21"/>
    <w:basedOn w:val="a3"/>
    <w:rsid w:val="002263BB"/>
    <w:pPr>
      <w:ind w:firstLine="708"/>
      <w:jc w:val="both"/>
    </w:pPr>
    <w:rPr>
      <w:sz w:val="24"/>
    </w:rPr>
  </w:style>
  <w:style w:type="paragraph" w:customStyle="1" w:styleId="Baze">
    <w:name w:val="Baze"/>
    <w:basedOn w:val="a3"/>
    <w:uiPriority w:val="99"/>
    <w:semiHidden/>
    <w:rsid w:val="002263BB"/>
    <w:pPr>
      <w:ind w:firstLine="720"/>
      <w:jc w:val="both"/>
    </w:pPr>
    <w:rPr>
      <w:rFonts w:ascii="Arial" w:hAnsi="Arial"/>
      <w:sz w:val="24"/>
    </w:rPr>
  </w:style>
  <w:style w:type="paragraph" w:styleId="39">
    <w:name w:val="toc 3"/>
    <w:basedOn w:val="a3"/>
    <w:next w:val="a3"/>
    <w:autoRedefine/>
    <w:uiPriority w:val="99"/>
    <w:rsid w:val="002263BB"/>
    <w:pPr>
      <w:autoSpaceDE w:val="0"/>
      <w:autoSpaceDN w:val="0"/>
      <w:ind w:left="400"/>
    </w:pPr>
  </w:style>
  <w:style w:type="paragraph" w:styleId="53">
    <w:name w:val="toc 5"/>
    <w:basedOn w:val="a3"/>
    <w:next w:val="a3"/>
    <w:autoRedefine/>
    <w:uiPriority w:val="99"/>
    <w:semiHidden/>
    <w:rsid w:val="002263BB"/>
    <w:pPr>
      <w:autoSpaceDE w:val="0"/>
      <w:autoSpaceDN w:val="0"/>
      <w:ind w:left="800"/>
    </w:pPr>
  </w:style>
  <w:style w:type="paragraph" w:styleId="61">
    <w:name w:val="toc 6"/>
    <w:basedOn w:val="a3"/>
    <w:next w:val="a3"/>
    <w:autoRedefine/>
    <w:uiPriority w:val="99"/>
    <w:semiHidden/>
    <w:rsid w:val="002263BB"/>
    <w:pPr>
      <w:autoSpaceDE w:val="0"/>
      <w:autoSpaceDN w:val="0"/>
      <w:ind w:left="1000"/>
    </w:pPr>
  </w:style>
  <w:style w:type="paragraph" w:styleId="71">
    <w:name w:val="toc 7"/>
    <w:basedOn w:val="a3"/>
    <w:next w:val="a3"/>
    <w:autoRedefine/>
    <w:uiPriority w:val="99"/>
    <w:semiHidden/>
    <w:rsid w:val="002263BB"/>
    <w:pPr>
      <w:autoSpaceDE w:val="0"/>
      <w:autoSpaceDN w:val="0"/>
      <w:ind w:left="1200"/>
    </w:pPr>
  </w:style>
  <w:style w:type="paragraph" w:styleId="81">
    <w:name w:val="toc 8"/>
    <w:basedOn w:val="a3"/>
    <w:next w:val="a3"/>
    <w:autoRedefine/>
    <w:uiPriority w:val="99"/>
    <w:semiHidden/>
    <w:rsid w:val="002263BB"/>
    <w:pPr>
      <w:autoSpaceDE w:val="0"/>
      <w:autoSpaceDN w:val="0"/>
      <w:ind w:left="1400"/>
    </w:pPr>
  </w:style>
  <w:style w:type="paragraph" w:styleId="91">
    <w:name w:val="toc 9"/>
    <w:basedOn w:val="a3"/>
    <w:next w:val="a3"/>
    <w:autoRedefine/>
    <w:uiPriority w:val="99"/>
    <w:semiHidden/>
    <w:rsid w:val="002263BB"/>
    <w:pPr>
      <w:autoSpaceDE w:val="0"/>
      <w:autoSpaceDN w:val="0"/>
      <w:ind w:left="1600"/>
    </w:pPr>
  </w:style>
  <w:style w:type="character" w:customStyle="1" w:styleId="afff1">
    <w:name w:val="Основной текст Знак"/>
    <w:basedOn w:val="a4"/>
    <w:uiPriority w:val="99"/>
    <w:semiHidden/>
    <w:rsid w:val="002263BB"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actiontext">
    <w:name w:val="actiontext"/>
    <w:basedOn w:val="a3"/>
    <w:uiPriority w:val="99"/>
    <w:semiHidden/>
    <w:rsid w:val="002263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2263B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semiHidden/>
    <w:rsid w:val="00226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32">
    <w:name w:val="xl32"/>
    <w:basedOn w:val="a3"/>
    <w:uiPriority w:val="99"/>
    <w:semiHidden/>
    <w:rsid w:val="002263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afff2">
    <w:name w:val="List Paragraph"/>
    <w:basedOn w:val="a3"/>
    <w:uiPriority w:val="34"/>
    <w:qFormat/>
    <w:rsid w:val="002263BB"/>
    <w:pPr>
      <w:ind w:left="708"/>
    </w:pPr>
    <w:rPr>
      <w:sz w:val="24"/>
      <w:szCs w:val="24"/>
    </w:rPr>
  </w:style>
  <w:style w:type="paragraph" w:customStyle="1" w:styleId="m">
    <w:name w:val="m_ПростойТекст"/>
    <w:basedOn w:val="a3"/>
    <w:link w:val="m0"/>
    <w:uiPriority w:val="99"/>
    <w:semiHidden/>
    <w:rsid w:val="002263BB"/>
    <w:pPr>
      <w:jc w:val="both"/>
    </w:pPr>
    <w:rPr>
      <w:sz w:val="24"/>
      <w:szCs w:val="24"/>
    </w:rPr>
  </w:style>
  <w:style w:type="paragraph" w:customStyle="1" w:styleId="a1">
    <w:name w:val="_Перечисление"/>
    <w:basedOn w:val="Iiiaeuiue0"/>
    <w:uiPriority w:val="99"/>
    <w:rsid w:val="002263BB"/>
    <w:pPr>
      <w:widowControl w:val="0"/>
      <w:numPr>
        <w:numId w:val="14"/>
      </w:numPr>
      <w:tabs>
        <w:tab w:val="clear" w:pos="360"/>
        <w:tab w:val="num" w:pos="1134"/>
      </w:tabs>
      <w:ind w:left="1134" w:hanging="283"/>
      <w:jc w:val="both"/>
    </w:pPr>
    <w:rPr>
      <w:sz w:val="24"/>
    </w:rPr>
  </w:style>
  <w:style w:type="paragraph" w:customStyle="1" w:styleId="afff3">
    <w:name w:val="_Параграф без номера"/>
    <w:basedOn w:val="Iiiaeuiue0"/>
    <w:link w:val="afff4"/>
    <w:uiPriority w:val="99"/>
    <w:rsid w:val="002263BB"/>
    <w:pPr>
      <w:widowControl w:val="0"/>
      <w:spacing w:before="120"/>
      <w:ind w:left="567"/>
      <w:jc w:val="both"/>
    </w:pPr>
    <w:rPr>
      <w:sz w:val="24"/>
    </w:rPr>
  </w:style>
  <w:style w:type="paragraph" w:styleId="HTML1">
    <w:name w:val="HTML Address"/>
    <w:basedOn w:val="a3"/>
    <w:link w:val="HTML2"/>
    <w:uiPriority w:val="99"/>
    <w:semiHidden/>
    <w:rsid w:val="002263BB"/>
    <w:pPr>
      <w:autoSpaceDE w:val="0"/>
      <w:autoSpaceDN w:val="0"/>
    </w:pPr>
    <w:rPr>
      <w:i/>
      <w:iCs/>
    </w:rPr>
  </w:style>
  <w:style w:type="character" w:customStyle="1" w:styleId="HTML2">
    <w:name w:val="Адрес HTML Знак"/>
    <w:basedOn w:val="a4"/>
    <w:link w:val="HTML1"/>
    <w:uiPriority w:val="99"/>
    <w:semiHidden/>
    <w:rsid w:val="00EB72BE"/>
    <w:rPr>
      <w:i/>
      <w:iCs/>
      <w:sz w:val="20"/>
      <w:szCs w:val="20"/>
    </w:rPr>
  </w:style>
  <w:style w:type="paragraph" w:customStyle="1" w:styleId="afff5">
    <w:name w:val="_Параграф без номера и отступа"/>
    <w:basedOn w:val="a3"/>
    <w:uiPriority w:val="99"/>
    <w:rsid w:val="002263BB"/>
    <w:pPr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styleId="afff6">
    <w:name w:val="List Number"/>
    <w:basedOn w:val="a3"/>
    <w:uiPriority w:val="99"/>
    <w:semiHidden/>
    <w:rsid w:val="002263BB"/>
    <w:pPr>
      <w:autoSpaceDE w:val="0"/>
      <w:autoSpaceDN w:val="0"/>
    </w:pPr>
  </w:style>
  <w:style w:type="paragraph" w:styleId="afff7">
    <w:name w:val="envelope address"/>
    <w:basedOn w:val="a3"/>
    <w:uiPriority w:val="99"/>
    <w:semiHidden/>
    <w:rsid w:val="002263BB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4"/>
      <w:szCs w:val="24"/>
    </w:rPr>
  </w:style>
  <w:style w:type="paragraph" w:customStyle="1" w:styleId="a2">
    <w:name w:val="_а)б)в)"/>
    <w:basedOn w:val="afff6"/>
    <w:uiPriority w:val="99"/>
    <w:rsid w:val="002263BB"/>
    <w:pPr>
      <w:numPr>
        <w:numId w:val="28"/>
      </w:numPr>
    </w:pPr>
    <w:rPr>
      <w:sz w:val="24"/>
      <w:szCs w:val="24"/>
    </w:rPr>
  </w:style>
  <w:style w:type="paragraph" w:customStyle="1" w:styleId="afff8">
    <w:name w:val="а) б) в)"/>
    <w:basedOn w:val="a3"/>
    <w:uiPriority w:val="99"/>
    <w:semiHidden/>
    <w:rsid w:val="002263BB"/>
    <w:pPr>
      <w:autoSpaceDE w:val="0"/>
      <w:autoSpaceDN w:val="0"/>
      <w:jc w:val="both"/>
    </w:pPr>
    <w:rPr>
      <w:sz w:val="24"/>
      <w:szCs w:val="24"/>
    </w:rPr>
  </w:style>
  <w:style w:type="paragraph" w:customStyle="1" w:styleId="---">
    <w:name w:val="_---"/>
    <w:basedOn w:val="a1"/>
    <w:uiPriority w:val="99"/>
    <w:rsid w:val="002263BB"/>
    <w:pPr>
      <w:numPr>
        <w:numId w:val="16"/>
      </w:numPr>
      <w:tabs>
        <w:tab w:val="clear" w:pos="720"/>
        <w:tab w:val="left" w:pos="1985"/>
      </w:tabs>
      <w:ind w:left="1985" w:hanging="284"/>
    </w:pPr>
  </w:style>
  <w:style w:type="paragraph" w:customStyle="1" w:styleId="zzz">
    <w:name w:val="zzz"/>
    <w:basedOn w:val="a3"/>
    <w:uiPriority w:val="99"/>
    <w:semiHidden/>
    <w:rsid w:val="002263BB"/>
    <w:pPr>
      <w:widowControl w:val="0"/>
      <w:spacing w:before="120"/>
      <w:jc w:val="both"/>
    </w:pPr>
    <w:rPr>
      <w:rFonts w:ascii="NTHelvetica/Cyrillic" w:hAnsi="NTHelvetica/Cyrillic"/>
      <w:sz w:val="22"/>
    </w:rPr>
  </w:style>
  <w:style w:type="character" w:styleId="HTML3">
    <w:name w:val="HTML Acronym"/>
    <w:basedOn w:val="a4"/>
    <w:uiPriority w:val="99"/>
    <w:semiHidden/>
    <w:rsid w:val="002263BB"/>
    <w:rPr>
      <w:rFonts w:cs="Times New Roman"/>
    </w:rPr>
  </w:style>
  <w:style w:type="table" w:styleId="-1">
    <w:name w:val="Table Web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Date"/>
    <w:basedOn w:val="a3"/>
    <w:next w:val="a3"/>
    <w:link w:val="afffa"/>
    <w:uiPriority w:val="99"/>
    <w:semiHidden/>
    <w:rsid w:val="002263BB"/>
    <w:pPr>
      <w:autoSpaceDE w:val="0"/>
      <w:autoSpaceDN w:val="0"/>
    </w:pPr>
  </w:style>
  <w:style w:type="character" w:customStyle="1" w:styleId="afffa">
    <w:name w:val="Дата Знак"/>
    <w:basedOn w:val="a4"/>
    <w:link w:val="afff9"/>
    <w:uiPriority w:val="99"/>
    <w:semiHidden/>
    <w:rsid w:val="00EB72BE"/>
    <w:rPr>
      <w:sz w:val="20"/>
      <w:szCs w:val="20"/>
    </w:rPr>
  </w:style>
  <w:style w:type="paragraph" w:styleId="afffb">
    <w:name w:val="Note Heading"/>
    <w:basedOn w:val="a3"/>
    <w:next w:val="a3"/>
    <w:link w:val="afffc"/>
    <w:uiPriority w:val="99"/>
    <w:semiHidden/>
    <w:rsid w:val="002263BB"/>
    <w:pPr>
      <w:autoSpaceDE w:val="0"/>
      <w:autoSpaceDN w:val="0"/>
    </w:pPr>
  </w:style>
  <w:style w:type="character" w:customStyle="1" w:styleId="afffc">
    <w:name w:val="Заголовок записки Знак"/>
    <w:basedOn w:val="a4"/>
    <w:link w:val="afffb"/>
    <w:uiPriority w:val="99"/>
    <w:semiHidden/>
    <w:rsid w:val="00EB72BE"/>
    <w:rPr>
      <w:sz w:val="20"/>
      <w:szCs w:val="20"/>
    </w:rPr>
  </w:style>
  <w:style w:type="table" w:styleId="afffd">
    <w:name w:val="Table Elegant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table" w:styleId="1a">
    <w:name w:val="Table Classic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semiHidden/>
    <w:rsid w:val="002263BB"/>
    <w:pPr>
      <w:autoSpaceDE w:val="0"/>
      <w:autoSpaceDN w:val="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Code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e">
    <w:name w:val="Body Text First Indent"/>
    <w:basedOn w:val="af9"/>
    <w:link w:val="affff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affff">
    <w:name w:val="Красная строка Знак"/>
    <w:basedOn w:val="14"/>
    <w:link w:val="afffe"/>
    <w:uiPriority w:val="99"/>
    <w:semiHidden/>
    <w:rsid w:val="00EB72BE"/>
    <w:rPr>
      <w:rFonts w:cs="Times New Roman"/>
      <w:sz w:val="20"/>
      <w:szCs w:val="20"/>
      <w:lang w:val="ru-RU" w:eastAsia="ru-RU" w:bidi="ar-SA"/>
    </w:rPr>
  </w:style>
  <w:style w:type="paragraph" w:styleId="2a">
    <w:name w:val="Body Text First Indent 2"/>
    <w:basedOn w:val="afc"/>
    <w:link w:val="2b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2b">
    <w:name w:val="Красная строка 2 Знак"/>
    <w:basedOn w:val="afd"/>
    <w:link w:val="2a"/>
    <w:uiPriority w:val="99"/>
    <w:semiHidden/>
    <w:rsid w:val="00EB72BE"/>
    <w:rPr>
      <w:sz w:val="20"/>
      <w:szCs w:val="20"/>
    </w:rPr>
  </w:style>
  <w:style w:type="paragraph" w:styleId="a">
    <w:name w:val="List Bullet"/>
    <w:basedOn w:val="a3"/>
    <w:uiPriority w:val="99"/>
    <w:semiHidden/>
    <w:rsid w:val="002263BB"/>
    <w:pPr>
      <w:numPr>
        <w:numId w:val="17"/>
      </w:numPr>
      <w:autoSpaceDE w:val="0"/>
      <w:autoSpaceDN w:val="0"/>
    </w:pPr>
  </w:style>
  <w:style w:type="paragraph" w:styleId="2">
    <w:name w:val="List Bullet 2"/>
    <w:basedOn w:val="a3"/>
    <w:uiPriority w:val="99"/>
    <w:semiHidden/>
    <w:rsid w:val="002263BB"/>
    <w:pPr>
      <w:numPr>
        <w:numId w:val="18"/>
      </w:numPr>
      <w:autoSpaceDE w:val="0"/>
      <w:autoSpaceDN w:val="0"/>
    </w:pPr>
  </w:style>
  <w:style w:type="paragraph" w:styleId="30">
    <w:name w:val="List Bullet 3"/>
    <w:basedOn w:val="a3"/>
    <w:uiPriority w:val="99"/>
    <w:semiHidden/>
    <w:rsid w:val="002263BB"/>
    <w:pPr>
      <w:numPr>
        <w:numId w:val="19"/>
      </w:numPr>
      <w:autoSpaceDE w:val="0"/>
      <w:autoSpaceDN w:val="0"/>
    </w:pPr>
  </w:style>
  <w:style w:type="paragraph" w:styleId="40">
    <w:name w:val="List Bullet 4"/>
    <w:basedOn w:val="a3"/>
    <w:uiPriority w:val="99"/>
    <w:semiHidden/>
    <w:rsid w:val="002263BB"/>
    <w:pPr>
      <w:numPr>
        <w:numId w:val="20"/>
      </w:numPr>
      <w:autoSpaceDE w:val="0"/>
      <w:autoSpaceDN w:val="0"/>
    </w:pPr>
  </w:style>
  <w:style w:type="paragraph" w:styleId="50">
    <w:name w:val="List Bullet 5"/>
    <w:basedOn w:val="a3"/>
    <w:uiPriority w:val="99"/>
    <w:semiHidden/>
    <w:rsid w:val="002263BB"/>
    <w:pPr>
      <w:numPr>
        <w:numId w:val="21"/>
      </w:numPr>
      <w:autoSpaceDE w:val="0"/>
      <w:autoSpaceDN w:val="0"/>
    </w:pPr>
  </w:style>
  <w:style w:type="character" w:styleId="affff0">
    <w:name w:val="line number"/>
    <w:basedOn w:val="a4"/>
    <w:uiPriority w:val="99"/>
    <w:semiHidden/>
    <w:rsid w:val="002263BB"/>
    <w:rPr>
      <w:rFonts w:cs="Times New Roman"/>
    </w:rPr>
  </w:style>
  <w:style w:type="paragraph" w:styleId="2c">
    <w:name w:val="List Number 2"/>
    <w:basedOn w:val="a3"/>
    <w:uiPriority w:val="99"/>
    <w:semiHidden/>
    <w:rsid w:val="002263BB"/>
    <w:pPr>
      <w:tabs>
        <w:tab w:val="num" w:pos="643"/>
      </w:tabs>
      <w:autoSpaceDE w:val="0"/>
      <w:autoSpaceDN w:val="0"/>
      <w:ind w:left="643" w:hanging="360"/>
    </w:pPr>
  </w:style>
  <w:style w:type="paragraph" w:styleId="3">
    <w:name w:val="List Number 3"/>
    <w:basedOn w:val="a3"/>
    <w:uiPriority w:val="99"/>
    <w:semiHidden/>
    <w:rsid w:val="002263BB"/>
    <w:pPr>
      <w:numPr>
        <w:numId w:val="23"/>
      </w:numPr>
      <w:autoSpaceDE w:val="0"/>
      <w:autoSpaceDN w:val="0"/>
    </w:pPr>
  </w:style>
  <w:style w:type="paragraph" w:styleId="4">
    <w:name w:val="List Number 4"/>
    <w:basedOn w:val="a3"/>
    <w:uiPriority w:val="99"/>
    <w:semiHidden/>
    <w:rsid w:val="002263BB"/>
    <w:pPr>
      <w:numPr>
        <w:numId w:val="24"/>
      </w:numPr>
      <w:autoSpaceDE w:val="0"/>
      <w:autoSpaceDN w:val="0"/>
    </w:pPr>
  </w:style>
  <w:style w:type="paragraph" w:styleId="5">
    <w:name w:val="List Number 5"/>
    <w:basedOn w:val="a3"/>
    <w:uiPriority w:val="99"/>
    <w:semiHidden/>
    <w:rsid w:val="002263BB"/>
    <w:pPr>
      <w:numPr>
        <w:numId w:val="25"/>
      </w:numPr>
      <w:autoSpaceDE w:val="0"/>
      <w:autoSpaceDN w:val="0"/>
    </w:pPr>
  </w:style>
  <w:style w:type="character" w:styleId="HTML6">
    <w:name w:val="HTML Sample"/>
    <w:basedOn w:val="a4"/>
    <w:uiPriority w:val="99"/>
    <w:semiHidden/>
    <w:rsid w:val="002263BB"/>
    <w:rPr>
      <w:rFonts w:ascii="Courier New" w:hAnsi="Courier New" w:cs="Courier New"/>
    </w:rPr>
  </w:style>
  <w:style w:type="paragraph" w:styleId="2d">
    <w:name w:val="envelope return"/>
    <w:basedOn w:val="a3"/>
    <w:uiPriority w:val="99"/>
    <w:semiHidden/>
    <w:rsid w:val="002263BB"/>
    <w:pPr>
      <w:autoSpaceDE w:val="0"/>
      <w:autoSpaceDN w:val="0"/>
    </w:pPr>
    <w:rPr>
      <w:rFonts w:ascii="Arial" w:hAnsi="Arial" w:cs="Arial"/>
    </w:rPr>
  </w:style>
  <w:style w:type="table" w:styleId="1b">
    <w:name w:val="Table 3D effects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Normal Indent"/>
    <w:basedOn w:val="a3"/>
    <w:uiPriority w:val="99"/>
    <w:semiHidden/>
    <w:rsid w:val="002263BB"/>
    <w:pPr>
      <w:autoSpaceDE w:val="0"/>
      <w:autoSpaceDN w:val="0"/>
      <w:ind w:left="708"/>
    </w:pPr>
  </w:style>
  <w:style w:type="character" w:styleId="HTML7">
    <w:name w:val="HTML Definition"/>
    <w:basedOn w:val="a4"/>
    <w:uiPriority w:val="99"/>
    <w:semiHidden/>
    <w:rsid w:val="002263BB"/>
    <w:rPr>
      <w:rFonts w:cs="Times New Roman"/>
      <w:i/>
      <w:iCs/>
    </w:rPr>
  </w:style>
  <w:style w:type="character" w:styleId="HTML8">
    <w:name w:val="HTML Variable"/>
    <w:basedOn w:val="a4"/>
    <w:uiPriority w:val="99"/>
    <w:semiHidden/>
    <w:rsid w:val="002263BB"/>
    <w:rPr>
      <w:rFonts w:cs="Times New Roman"/>
      <w:i/>
      <w:iCs/>
    </w:rPr>
  </w:style>
  <w:style w:type="character" w:styleId="HTML9">
    <w:name w:val="HTML Typewriter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f2">
    <w:name w:val="Signature"/>
    <w:basedOn w:val="a3"/>
    <w:link w:val="affff3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3">
    <w:name w:val="Подпись Знак"/>
    <w:basedOn w:val="a4"/>
    <w:link w:val="affff2"/>
    <w:uiPriority w:val="99"/>
    <w:semiHidden/>
    <w:rsid w:val="00EB72BE"/>
    <w:rPr>
      <w:sz w:val="20"/>
      <w:szCs w:val="20"/>
    </w:rPr>
  </w:style>
  <w:style w:type="paragraph" w:styleId="affff4">
    <w:name w:val="Salutation"/>
    <w:basedOn w:val="a3"/>
    <w:next w:val="a3"/>
    <w:link w:val="affff5"/>
    <w:uiPriority w:val="99"/>
    <w:semiHidden/>
    <w:rsid w:val="002263BB"/>
    <w:pPr>
      <w:autoSpaceDE w:val="0"/>
      <w:autoSpaceDN w:val="0"/>
    </w:pPr>
  </w:style>
  <w:style w:type="character" w:customStyle="1" w:styleId="affff5">
    <w:name w:val="Приветствие Знак"/>
    <w:basedOn w:val="a4"/>
    <w:link w:val="affff4"/>
    <w:uiPriority w:val="99"/>
    <w:semiHidden/>
    <w:rsid w:val="00EB72BE"/>
    <w:rPr>
      <w:sz w:val="20"/>
      <w:szCs w:val="20"/>
    </w:rPr>
  </w:style>
  <w:style w:type="paragraph" w:styleId="affff6">
    <w:name w:val="List Continue"/>
    <w:basedOn w:val="a3"/>
    <w:uiPriority w:val="99"/>
    <w:semiHidden/>
    <w:rsid w:val="002263BB"/>
    <w:pPr>
      <w:autoSpaceDE w:val="0"/>
      <w:autoSpaceDN w:val="0"/>
      <w:spacing w:after="120"/>
      <w:ind w:left="283"/>
    </w:pPr>
  </w:style>
  <w:style w:type="paragraph" w:styleId="2f">
    <w:name w:val="List Continue 2"/>
    <w:basedOn w:val="a3"/>
    <w:uiPriority w:val="99"/>
    <w:semiHidden/>
    <w:rsid w:val="002263BB"/>
    <w:pPr>
      <w:autoSpaceDE w:val="0"/>
      <w:autoSpaceDN w:val="0"/>
      <w:spacing w:after="120"/>
      <w:ind w:left="566"/>
    </w:pPr>
  </w:style>
  <w:style w:type="paragraph" w:styleId="3c">
    <w:name w:val="List Continue 3"/>
    <w:basedOn w:val="a3"/>
    <w:uiPriority w:val="99"/>
    <w:semiHidden/>
    <w:rsid w:val="002263BB"/>
    <w:pPr>
      <w:autoSpaceDE w:val="0"/>
      <w:autoSpaceDN w:val="0"/>
      <w:spacing w:after="120"/>
      <w:ind w:left="849"/>
    </w:pPr>
  </w:style>
  <w:style w:type="paragraph" w:styleId="46">
    <w:name w:val="List Continue 4"/>
    <w:basedOn w:val="a3"/>
    <w:uiPriority w:val="99"/>
    <w:semiHidden/>
    <w:rsid w:val="002263BB"/>
    <w:pPr>
      <w:autoSpaceDE w:val="0"/>
      <w:autoSpaceDN w:val="0"/>
      <w:spacing w:after="120"/>
      <w:ind w:left="1132"/>
    </w:pPr>
  </w:style>
  <w:style w:type="paragraph" w:styleId="54">
    <w:name w:val="List Continue 5"/>
    <w:basedOn w:val="a3"/>
    <w:uiPriority w:val="99"/>
    <w:semiHidden/>
    <w:rsid w:val="002263BB"/>
    <w:pPr>
      <w:autoSpaceDE w:val="0"/>
      <w:autoSpaceDN w:val="0"/>
      <w:spacing w:after="120"/>
      <w:ind w:left="1415"/>
    </w:pPr>
  </w:style>
  <w:style w:type="character" w:styleId="affff7">
    <w:name w:val="FollowedHyperlink"/>
    <w:basedOn w:val="a4"/>
    <w:uiPriority w:val="99"/>
    <w:semiHidden/>
    <w:rsid w:val="002263BB"/>
    <w:rPr>
      <w:rFonts w:cs="Times New Roman"/>
      <w:color w:val="800080"/>
      <w:u w:val="single"/>
    </w:rPr>
  </w:style>
  <w:style w:type="table" w:styleId="1c">
    <w:name w:val="Table Simp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3"/>
    <w:link w:val="affff9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9">
    <w:name w:val="Прощание Знак"/>
    <w:basedOn w:val="a4"/>
    <w:link w:val="affff8"/>
    <w:uiPriority w:val="99"/>
    <w:semiHidden/>
    <w:rsid w:val="00EB72BE"/>
    <w:rPr>
      <w:sz w:val="20"/>
      <w:szCs w:val="20"/>
    </w:rPr>
  </w:style>
  <w:style w:type="table" w:styleId="1d">
    <w:name w:val="Table Grid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b">
    <w:name w:val="List"/>
    <w:basedOn w:val="a3"/>
    <w:uiPriority w:val="99"/>
    <w:semiHidden/>
    <w:rsid w:val="002263BB"/>
    <w:pPr>
      <w:autoSpaceDE w:val="0"/>
      <w:autoSpaceDN w:val="0"/>
      <w:ind w:left="283" w:hanging="283"/>
    </w:pPr>
  </w:style>
  <w:style w:type="paragraph" w:styleId="2f2">
    <w:name w:val="List 2"/>
    <w:basedOn w:val="a3"/>
    <w:uiPriority w:val="99"/>
    <w:semiHidden/>
    <w:rsid w:val="002263BB"/>
    <w:pPr>
      <w:autoSpaceDE w:val="0"/>
      <w:autoSpaceDN w:val="0"/>
      <w:ind w:left="566" w:hanging="283"/>
    </w:pPr>
  </w:style>
  <w:style w:type="paragraph" w:styleId="3f">
    <w:name w:val="List 3"/>
    <w:basedOn w:val="a3"/>
    <w:uiPriority w:val="99"/>
    <w:semiHidden/>
    <w:rsid w:val="002263BB"/>
    <w:pPr>
      <w:autoSpaceDE w:val="0"/>
      <w:autoSpaceDN w:val="0"/>
      <w:ind w:left="849" w:hanging="283"/>
    </w:pPr>
  </w:style>
  <w:style w:type="paragraph" w:styleId="48">
    <w:name w:val="List 4"/>
    <w:basedOn w:val="a3"/>
    <w:uiPriority w:val="99"/>
    <w:semiHidden/>
    <w:rsid w:val="002263BB"/>
    <w:pPr>
      <w:autoSpaceDE w:val="0"/>
      <w:autoSpaceDN w:val="0"/>
      <w:ind w:left="1132" w:hanging="283"/>
    </w:pPr>
  </w:style>
  <w:style w:type="paragraph" w:styleId="56">
    <w:name w:val="List 5"/>
    <w:basedOn w:val="a3"/>
    <w:uiPriority w:val="99"/>
    <w:semiHidden/>
    <w:rsid w:val="002263BB"/>
    <w:pPr>
      <w:autoSpaceDE w:val="0"/>
      <w:autoSpaceDN w:val="0"/>
      <w:ind w:left="1415" w:hanging="283"/>
    </w:pPr>
  </w:style>
  <w:style w:type="table" w:styleId="affffc">
    <w:name w:val="Table Professional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Plain Text"/>
    <w:basedOn w:val="a3"/>
    <w:link w:val="affffe"/>
    <w:uiPriority w:val="99"/>
    <w:semiHidden/>
    <w:rsid w:val="002263BB"/>
    <w:pPr>
      <w:autoSpaceDE w:val="0"/>
      <w:autoSpaceDN w:val="0"/>
    </w:pPr>
    <w:rPr>
      <w:rFonts w:ascii="Courier New" w:hAnsi="Courier New" w:cs="Courier New"/>
    </w:rPr>
  </w:style>
  <w:style w:type="character" w:customStyle="1" w:styleId="affffe">
    <w:name w:val="Текст Знак"/>
    <w:basedOn w:val="a4"/>
    <w:link w:val="affffd"/>
    <w:uiPriority w:val="99"/>
    <w:semiHidden/>
    <w:rsid w:val="00EB72BE"/>
    <w:rPr>
      <w:rFonts w:ascii="Courier New" w:hAnsi="Courier New" w:cs="Courier New"/>
      <w:sz w:val="20"/>
      <w:szCs w:val="20"/>
    </w:rPr>
  </w:style>
  <w:style w:type="table" w:styleId="afffff">
    <w:name w:val="Table Theme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Colorful 1"/>
    <w:basedOn w:val="a5"/>
    <w:uiPriority w:val="99"/>
    <w:semiHidden/>
    <w:rsid w:val="002263BB"/>
    <w:pPr>
      <w:autoSpaceDE w:val="0"/>
      <w:autoSpaceDN w:val="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Block Text"/>
    <w:basedOn w:val="a3"/>
    <w:uiPriority w:val="99"/>
    <w:semiHidden/>
    <w:rsid w:val="002263BB"/>
    <w:pPr>
      <w:autoSpaceDE w:val="0"/>
      <w:autoSpaceDN w:val="0"/>
      <w:spacing w:after="120"/>
      <w:ind w:left="1440" w:right="1440"/>
    </w:pPr>
  </w:style>
  <w:style w:type="character" w:styleId="HTMLa">
    <w:name w:val="HTML Cite"/>
    <w:basedOn w:val="a4"/>
    <w:uiPriority w:val="99"/>
    <w:semiHidden/>
    <w:rsid w:val="002263BB"/>
    <w:rPr>
      <w:rFonts w:cs="Times New Roman"/>
      <w:i/>
      <w:iCs/>
    </w:rPr>
  </w:style>
  <w:style w:type="paragraph" w:styleId="afffff1">
    <w:name w:val="Message Header"/>
    <w:basedOn w:val="a3"/>
    <w:link w:val="afffff2"/>
    <w:uiPriority w:val="99"/>
    <w:semiHidden/>
    <w:rsid w:val="00226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f2">
    <w:name w:val="Шапка Знак"/>
    <w:basedOn w:val="a4"/>
    <w:link w:val="afffff1"/>
    <w:uiPriority w:val="99"/>
    <w:semiHidden/>
    <w:rsid w:val="00EB72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3">
    <w:name w:val="E-mail Signature"/>
    <w:basedOn w:val="a3"/>
    <w:link w:val="afffff4"/>
    <w:uiPriority w:val="99"/>
    <w:semiHidden/>
    <w:rsid w:val="002263BB"/>
    <w:pPr>
      <w:autoSpaceDE w:val="0"/>
      <w:autoSpaceDN w:val="0"/>
    </w:pPr>
  </w:style>
  <w:style w:type="character" w:customStyle="1" w:styleId="afffff4">
    <w:name w:val="Электронная подпись Знак"/>
    <w:basedOn w:val="a4"/>
    <w:link w:val="afffff3"/>
    <w:uiPriority w:val="99"/>
    <w:semiHidden/>
    <w:rsid w:val="00EB72BE"/>
    <w:rPr>
      <w:sz w:val="20"/>
      <w:szCs w:val="20"/>
    </w:rPr>
  </w:style>
  <w:style w:type="paragraph" w:customStyle="1" w:styleId="2f5">
    <w:name w:val="_Перечисление_2"/>
    <w:basedOn w:val="a1"/>
    <w:uiPriority w:val="99"/>
    <w:rsid w:val="002263BB"/>
    <w:pPr>
      <w:tabs>
        <w:tab w:val="clear" w:pos="1134"/>
        <w:tab w:val="num" w:pos="-1985"/>
        <w:tab w:val="left" w:pos="1701"/>
      </w:tabs>
      <w:ind w:left="1701"/>
    </w:pPr>
  </w:style>
  <w:style w:type="paragraph" w:customStyle="1" w:styleId="---2">
    <w:name w:val="_--- 2"/>
    <w:basedOn w:val="---"/>
    <w:uiPriority w:val="99"/>
    <w:rsid w:val="002263BB"/>
    <w:pPr>
      <w:tabs>
        <w:tab w:val="num" w:pos="2410"/>
      </w:tabs>
      <w:ind w:left="2410"/>
    </w:pPr>
  </w:style>
  <w:style w:type="paragraph" w:customStyle="1" w:styleId="ConsPlusCell">
    <w:name w:val="ConsPlusCell"/>
    <w:uiPriority w:val="99"/>
    <w:rsid w:val="002263B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ff5">
    <w:name w:val="__Параграф без номера"/>
    <w:basedOn w:val="afff3"/>
    <w:link w:val="afffff6"/>
    <w:uiPriority w:val="99"/>
    <w:rsid w:val="002263BB"/>
    <w:pPr>
      <w:spacing w:before="0"/>
      <w:ind w:left="1418"/>
    </w:pPr>
  </w:style>
  <w:style w:type="character" w:customStyle="1" w:styleId="afff4">
    <w:name w:val="_Параграф без номера Знак"/>
    <w:basedOn w:val="Iiiaeuiue"/>
    <w:link w:val="afff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afffff6">
    <w:name w:val="__Параграф без номера Знак"/>
    <w:basedOn w:val="afff4"/>
    <w:link w:val="afffff5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---0">
    <w:name w:val="_а)б)в)---"/>
    <w:basedOn w:val="afff6"/>
    <w:uiPriority w:val="99"/>
    <w:rsid w:val="002263BB"/>
    <w:pPr>
      <w:numPr>
        <w:numId w:val="29"/>
      </w:numPr>
      <w:jc w:val="both"/>
    </w:pPr>
    <w:rPr>
      <w:sz w:val="24"/>
      <w:szCs w:val="24"/>
    </w:rPr>
  </w:style>
  <w:style w:type="character" w:customStyle="1" w:styleId="m0">
    <w:name w:val="m_ПростойТекст Знак"/>
    <w:basedOn w:val="a4"/>
    <w:link w:val="m"/>
    <w:uiPriority w:val="99"/>
    <w:locked/>
    <w:rsid w:val="002263BB"/>
    <w:rPr>
      <w:rFonts w:cs="Times New Roman"/>
      <w:sz w:val="24"/>
      <w:szCs w:val="24"/>
      <w:lang w:val="ru-RU" w:eastAsia="ru-RU" w:bidi="ar-SA"/>
    </w:rPr>
  </w:style>
  <w:style w:type="character" w:customStyle="1" w:styleId="11110">
    <w:name w:val="_Пункт 1.1.1.1. Знак"/>
    <w:basedOn w:val="1110"/>
    <w:link w:val="1111"/>
    <w:uiPriority w:val="99"/>
    <w:locked/>
    <w:rsid w:val="002263BB"/>
    <w:rPr>
      <w:sz w:val="24"/>
      <w:szCs w:val="24"/>
    </w:rPr>
  </w:style>
  <w:style w:type="character" w:customStyle="1" w:styleId="afff">
    <w:name w:val="текст сноски Знак"/>
    <w:basedOn w:val="aff1"/>
    <w:link w:val="affe"/>
    <w:uiPriority w:val="99"/>
    <w:locked/>
    <w:rsid w:val="002263BB"/>
    <w:rPr>
      <w:rFonts w:cs="Times New Roman"/>
      <w:sz w:val="18"/>
      <w:szCs w:val="18"/>
      <w:lang w:val="ru-RU" w:eastAsia="ru-RU" w:bidi="ar-SA"/>
    </w:rPr>
  </w:style>
  <w:style w:type="paragraph" w:customStyle="1" w:styleId="afffff7">
    <w:name w:val="Оглавление"/>
    <w:basedOn w:val="16"/>
    <w:uiPriority w:val="99"/>
    <w:rsid w:val="002263BB"/>
    <w:pPr>
      <w:tabs>
        <w:tab w:val="left" w:pos="426"/>
        <w:tab w:val="right" w:leader="dot" w:pos="9781"/>
      </w:tabs>
      <w:autoSpaceDE w:val="0"/>
      <w:autoSpaceDN w:val="0"/>
      <w:spacing w:before="120"/>
      <w:ind w:left="426" w:right="1134" w:hanging="284"/>
    </w:pPr>
    <w:rPr>
      <w:sz w:val="24"/>
      <w:szCs w:val="24"/>
    </w:rPr>
  </w:style>
  <w:style w:type="character" w:customStyle="1" w:styleId="editsection">
    <w:name w:val="editsection"/>
    <w:basedOn w:val="a4"/>
    <w:uiPriority w:val="99"/>
    <w:rsid w:val="002263BB"/>
    <w:rPr>
      <w:rFonts w:cs="Times New Roman"/>
    </w:rPr>
  </w:style>
  <w:style w:type="character" w:customStyle="1" w:styleId="mw-headline">
    <w:name w:val="mw-headline"/>
    <w:basedOn w:val="a4"/>
    <w:uiPriority w:val="99"/>
    <w:rsid w:val="002263BB"/>
    <w:rPr>
      <w:rFonts w:cs="Times New Roman"/>
    </w:rPr>
  </w:style>
  <w:style w:type="paragraph" w:styleId="afffff8">
    <w:name w:val="Revision"/>
    <w:hidden/>
    <w:uiPriority w:val="99"/>
    <w:semiHidden/>
    <w:rsid w:val="002263BB"/>
    <w:rPr>
      <w:sz w:val="20"/>
      <w:szCs w:val="20"/>
    </w:rPr>
  </w:style>
  <w:style w:type="paragraph" w:styleId="afffff9">
    <w:name w:val="TOC Heading"/>
    <w:basedOn w:val="12"/>
    <w:next w:val="a3"/>
    <w:uiPriority w:val="99"/>
    <w:qFormat/>
    <w:rsid w:val="002263B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f6">
    <w:name w:val="Стиль2"/>
    <w:basedOn w:val="a3"/>
    <w:link w:val="2f7"/>
    <w:uiPriority w:val="99"/>
    <w:rsid w:val="002263BB"/>
    <w:pPr>
      <w:autoSpaceDE w:val="0"/>
      <w:autoSpaceDN w:val="0"/>
      <w:spacing w:before="120" w:after="120"/>
    </w:pPr>
    <w:rPr>
      <w:b/>
      <w:sz w:val="28"/>
      <w:szCs w:val="28"/>
    </w:rPr>
  </w:style>
  <w:style w:type="paragraph" w:customStyle="1" w:styleId="31">
    <w:name w:val="Стиль3"/>
    <w:basedOn w:val="a3"/>
    <w:link w:val="3f2"/>
    <w:uiPriority w:val="99"/>
    <w:rsid w:val="002263BB"/>
    <w:pPr>
      <w:numPr>
        <w:ilvl w:val="1"/>
        <w:numId w:val="31"/>
      </w:numPr>
      <w:autoSpaceDE w:val="0"/>
      <w:autoSpaceDN w:val="0"/>
      <w:spacing w:after="120"/>
      <w:ind w:left="567" w:hanging="567"/>
      <w:jc w:val="both"/>
    </w:pPr>
    <w:rPr>
      <w:sz w:val="24"/>
    </w:rPr>
  </w:style>
  <w:style w:type="character" w:customStyle="1" w:styleId="2f7">
    <w:name w:val="Стиль2 Знак"/>
    <w:basedOn w:val="a4"/>
    <w:link w:val="2f6"/>
    <w:uiPriority w:val="99"/>
    <w:locked/>
    <w:rsid w:val="002263BB"/>
    <w:rPr>
      <w:rFonts w:cs="Times New Roman"/>
      <w:b/>
      <w:sz w:val="28"/>
      <w:szCs w:val="28"/>
      <w:lang w:val="ru-RU" w:eastAsia="ru-RU" w:bidi="ar-SA"/>
    </w:rPr>
  </w:style>
  <w:style w:type="paragraph" w:customStyle="1" w:styleId="41">
    <w:name w:val="Стиль4"/>
    <w:basedOn w:val="a3"/>
    <w:link w:val="4a"/>
    <w:uiPriority w:val="99"/>
    <w:rsid w:val="002263BB"/>
    <w:pPr>
      <w:numPr>
        <w:numId w:val="30"/>
      </w:numPr>
      <w:autoSpaceDE w:val="0"/>
      <w:autoSpaceDN w:val="0"/>
      <w:spacing w:before="120" w:after="240"/>
    </w:pPr>
    <w:rPr>
      <w:b/>
      <w:sz w:val="28"/>
      <w:szCs w:val="28"/>
    </w:rPr>
  </w:style>
  <w:style w:type="character" w:customStyle="1" w:styleId="3f2">
    <w:name w:val="Стиль3 Знак"/>
    <w:basedOn w:val="a4"/>
    <w:link w:val="31"/>
    <w:uiPriority w:val="99"/>
    <w:locked/>
    <w:rsid w:val="002263BB"/>
    <w:rPr>
      <w:sz w:val="24"/>
      <w:szCs w:val="20"/>
    </w:rPr>
  </w:style>
  <w:style w:type="paragraph" w:customStyle="1" w:styleId="58">
    <w:name w:val="Стиль5"/>
    <w:basedOn w:val="a3"/>
    <w:link w:val="59"/>
    <w:uiPriority w:val="99"/>
    <w:rsid w:val="002263BB"/>
    <w:pPr>
      <w:autoSpaceDE w:val="0"/>
      <w:autoSpaceDN w:val="0"/>
      <w:spacing w:before="360" w:after="240"/>
      <w:ind w:left="567" w:hanging="567"/>
      <w:jc w:val="both"/>
    </w:pPr>
    <w:rPr>
      <w:b/>
      <w:sz w:val="28"/>
    </w:rPr>
  </w:style>
  <w:style w:type="character" w:customStyle="1" w:styleId="4a">
    <w:name w:val="Стиль4 Знак"/>
    <w:basedOn w:val="a4"/>
    <w:link w:val="41"/>
    <w:uiPriority w:val="99"/>
    <w:locked/>
    <w:rsid w:val="002263BB"/>
    <w:rPr>
      <w:b/>
      <w:sz w:val="28"/>
      <w:szCs w:val="28"/>
    </w:rPr>
  </w:style>
  <w:style w:type="paragraph" w:customStyle="1" w:styleId="63">
    <w:name w:val="Стиль6"/>
    <w:basedOn w:val="a3"/>
    <w:link w:val="64"/>
    <w:uiPriority w:val="99"/>
    <w:rsid w:val="002263BB"/>
    <w:pPr>
      <w:tabs>
        <w:tab w:val="num" w:pos="-28"/>
      </w:tabs>
      <w:autoSpaceDE w:val="0"/>
      <w:autoSpaceDN w:val="0"/>
      <w:spacing w:before="120" w:after="120"/>
      <w:ind w:left="567" w:hanging="567"/>
      <w:jc w:val="both"/>
    </w:pPr>
    <w:rPr>
      <w:sz w:val="24"/>
    </w:rPr>
  </w:style>
  <w:style w:type="character" w:customStyle="1" w:styleId="59">
    <w:name w:val="Стиль5 Знак"/>
    <w:basedOn w:val="a4"/>
    <w:link w:val="58"/>
    <w:uiPriority w:val="99"/>
    <w:locked/>
    <w:rsid w:val="002263BB"/>
    <w:rPr>
      <w:b/>
      <w:sz w:val="28"/>
      <w:szCs w:val="20"/>
    </w:rPr>
  </w:style>
  <w:style w:type="paragraph" w:customStyle="1" w:styleId="73">
    <w:name w:val="Стиль7"/>
    <w:basedOn w:val="a3"/>
    <w:link w:val="74"/>
    <w:uiPriority w:val="99"/>
    <w:rsid w:val="002263BB"/>
    <w:pPr>
      <w:autoSpaceDE w:val="0"/>
      <w:autoSpaceDN w:val="0"/>
      <w:spacing w:before="120"/>
      <w:ind w:left="567"/>
      <w:jc w:val="both"/>
    </w:pPr>
    <w:rPr>
      <w:sz w:val="24"/>
    </w:rPr>
  </w:style>
  <w:style w:type="character" w:customStyle="1" w:styleId="64">
    <w:name w:val="Стиль6 Знак"/>
    <w:basedOn w:val="a4"/>
    <w:link w:val="63"/>
    <w:uiPriority w:val="99"/>
    <w:locked/>
    <w:rsid w:val="002263BB"/>
    <w:rPr>
      <w:sz w:val="24"/>
      <w:szCs w:val="20"/>
    </w:rPr>
  </w:style>
  <w:style w:type="paragraph" w:customStyle="1" w:styleId="83">
    <w:name w:val="Стиль8"/>
    <w:basedOn w:val="73"/>
    <w:link w:val="84"/>
    <w:uiPriority w:val="99"/>
    <w:rsid w:val="002263BB"/>
    <w:pPr>
      <w:ind w:left="720" w:hanging="360"/>
    </w:pPr>
  </w:style>
  <w:style w:type="character" w:customStyle="1" w:styleId="74">
    <w:name w:val="Стиль7 Знак"/>
    <w:basedOn w:val="a4"/>
    <w:link w:val="7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84">
    <w:name w:val="Стиль8 Знак"/>
    <w:basedOn w:val="74"/>
    <w:link w:val="83"/>
    <w:uiPriority w:val="99"/>
    <w:locked/>
    <w:rsid w:val="002263BB"/>
    <w:rPr>
      <w:rFonts w:cs="Times New Roman"/>
      <w:sz w:val="24"/>
      <w:szCs w:val="20"/>
      <w:lang w:val="ru-RU" w:eastAsia="ru-RU" w:bidi="ar-SA"/>
    </w:rPr>
  </w:style>
  <w:style w:type="paragraph" w:customStyle="1" w:styleId="1f0">
    <w:name w:val="1"/>
    <w:basedOn w:val="a3"/>
    <w:uiPriority w:val="99"/>
    <w:rsid w:val="00D871C7"/>
    <w:pPr>
      <w:spacing w:before="60" w:after="60"/>
    </w:pPr>
  </w:style>
  <w:style w:type="numbering" w:customStyle="1" w:styleId="1">
    <w:name w:val="Стиль1"/>
    <w:rsid w:val="00EB72BE"/>
    <w:pPr>
      <w:numPr>
        <w:numId w:val="13"/>
      </w:numPr>
    </w:pPr>
  </w:style>
  <w:style w:type="numbering" w:styleId="a0">
    <w:name w:val="Outline List 3"/>
    <w:basedOn w:val="a6"/>
    <w:uiPriority w:val="99"/>
    <w:semiHidden/>
    <w:unhideWhenUsed/>
    <w:rsid w:val="00EB72BE"/>
    <w:pPr>
      <w:numPr>
        <w:numId w:val="27"/>
      </w:numPr>
    </w:pPr>
  </w:style>
  <w:style w:type="numbering" w:styleId="111111">
    <w:name w:val="Outline List 2"/>
    <w:basedOn w:val="a6"/>
    <w:uiPriority w:val="99"/>
    <w:semiHidden/>
    <w:unhideWhenUsed/>
    <w:rsid w:val="00EB72BE"/>
    <w:pPr>
      <w:numPr>
        <w:numId w:val="15"/>
      </w:numPr>
    </w:pPr>
  </w:style>
  <w:style w:type="numbering" w:styleId="1ai">
    <w:name w:val="Outline List 1"/>
    <w:basedOn w:val="a6"/>
    <w:uiPriority w:val="99"/>
    <w:semiHidden/>
    <w:unhideWhenUsed/>
    <w:rsid w:val="00EB72B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3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60FF7C53E7E4188F2BF398B19EDCA" ma:contentTypeVersion="0" ma:contentTypeDescription="Создание документа." ma:contentTypeScope="" ma:versionID="352afb1aa625fa9e57001a2380fe0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FB96D-012E-47DD-AAD1-F686C940C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F3E55-00DE-477D-99FA-91446C73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3CBE2A-C600-4D9C-A676-8E5700F168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4EEACD-A383-4E2E-BA9F-12CCAB99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2210</Words>
  <Characters>17257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MBRR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Савина</dc:creator>
  <cp:lastModifiedBy>Ясенко Татьяна Сергеевна</cp:lastModifiedBy>
  <cp:revision>2</cp:revision>
  <cp:lastPrinted>2012-04-26T08:44:00Z</cp:lastPrinted>
  <dcterms:created xsi:type="dcterms:W3CDTF">2019-12-26T09:18:00Z</dcterms:created>
  <dcterms:modified xsi:type="dcterms:W3CDTF">2021-03-23T03:06:00Z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0x010100BF860FF7C53E7E4188F2BF398B19EDCA</vt:lpwstr>
  </property>
</Properties>
</file>